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AA0" w:rsidRPr="0074527F" w:rsidRDefault="0074527F">
      <w:pPr>
        <w:rPr>
          <w:rFonts w:ascii="Arial" w:hAnsi="Arial" w:cs="Arial"/>
          <w:b/>
          <w:bCs/>
          <w:sz w:val="20"/>
          <w:szCs w:val="20"/>
          <w:lang w:val="en-US"/>
        </w:rPr>
      </w:pPr>
      <w:bookmarkStart w:id="0" w:name="_GoBack"/>
      <w:bookmarkEnd w:id="0"/>
      <w:r w:rsidRPr="0074527F">
        <w:rPr>
          <w:rFonts w:ascii="Arial" w:hAnsi="Arial" w:cs="Arial"/>
          <w:b/>
          <w:bCs/>
          <w:sz w:val="20"/>
          <w:szCs w:val="20"/>
          <w:lang w:val="en-US"/>
        </w:rPr>
        <w:t>Shaping Industry 4.0 – an experimental approach developed by German trade unions</w:t>
      </w:r>
    </w:p>
    <w:p w:rsidR="0074527F" w:rsidRPr="000F39F5" w:rsidRDefault="006B1235" w:rsidP="006B1235">
      <w:pPr>
        <w:jc w:val="right"/>
        <w:rPr>
          <w:rFonts w:ascii="Arial" w:hAnsi="Arial" w:cs="Arial"/>
          <w:sz w:val="20"/>
          <w:szCs w:val="20"/>
          <w:lang w:val="en-US"/>
        </w:rPr>
      </w:pPr>
      <w:r w:rsidRPr="000F39F5">
        <w:rPr>
          <w:rFonts w:ascii="Arial" w:hAnsi="Arial" w:cs="Arial"/>
          <w:sz w:val="20"/>
          <w:szCs w:val="20"/>
          <w:lang w:val="en-US"/>
        </w:rPr>
        <w:t xml:space="preserve">  </w:t>
      </w:r>
    </w:p>
    <w:p w:rsidR="0074527F" w:rsidRDefault="0074527F">
      <w:pPr>
        <w:rPr>
          <w:rFonts w:ascii="Arial" w:hAnsi="Arial" w:cs="Arial"/>
          <w:sz w:val="20"/>
          <w:szCs w:val="20"/>
          <w:lang w:val="nl-NL"/>
        </w:rPr>
      </w:pPr>
      <w:r w:rsidRPr="0074527F">
        <w:rPr>
          <w:rFonts w:ascii="Arial" w:hAnsi="Arial" w:cs="Arial"/>
          <w:b/>
          <w:bCs/>
          <w:sz w:val="20"/>
          <w:szCs w:val="20"/>
          <w:lang w:val="nl-NL"/>
        </w:rPr>
        <w:t>2020</w:t>
      </w:r>
      <w:r w:rsidRPr="0074527F">
        <w:rPr>
          <w:rFonts w:ascii="Arial" w:hAnsi="Arial" w:cs="Arial"/>
          <w:sz w:val="20"/>
          <w:szCs w:val="20"/>
          <w:lang w:val="nl-NL"/>
        </w:rPr>
        <w:t xml:space="preserve"> – Bosch en Schmitz</w:t>
      </w:r>
      <w:r w:rsidR="009D445A">
        <w:rPr>
          <w:rFonts w:ascii="Arial" w:hAnsi="Arial" w:cs="Arial"/>
          <w:sz w:val="20"/>
          <w:szCs w:val="20"/>
          <w:lang w:val="nl-NL"/>
        </w:rPr>
        <w:t xml:space="preserve"> </w:t>
      </w:r>
      <w:r w:rsidRPr="0074527F">
        <w:rPr>
          <w:rFonts w:ascii="Arial" w:hAnsi="Arial" w:cs="Arial"/>
          <w:sz w:val="20"/>
          <w:szCs w:val="20"/>
          <w:lang w:val="nl-NL"/>
        </w:rPr>
        <w:t xml:space="preserve">- </w:t>
      </w:r>
      <w:proofErr w:type="spellStart"/>
      <w:r w:rsidRPr="0074527F">
        <w:rPr>
          <w:rFonts w:ascii="Arial" w:hAnsi="Arial" w:cs="Arial"/>
          <w:sz w:val="20"/>
          <w:szCs w:val="20"/>
          <w:lang w:val="nl-NL"/>
        </w:rPr>
        <w:t>Kiessler</w:t>
      </w:r>
      <w:proofErr w:type="spellEnd"/>
      <w:r w:rsidRPr="0074527F">
        <w:rPr>
          <w:rFonts w:ascii="Arial" w:hAnsi="Arial" w:cs="Arial"/>
          <w:sz w:val="20"/>
          <w:szCs w:val="20"/>
          <w:lang w:val="nl-NL"/>
        </w:rPr>
        <w:t xml:space="preserve">, verbonden aan etui (European </w:t>
      </w:r>
      <w:proofErr w:type="spellStart"/>
      <w:r w:rsidRPr="0074527F">
        <w:rPr>
          <w:rFonts w:ascii="Arial" w:hAnsi="Arial" w:cs="Arial"/>
          <w:sz w:val="20"/>
          <w:szCs w:val="20"/>
          <w:lang w:val="nl-NL"/>
        </w:rPr>
        <w:t>trade</w:t>
      </w:r>
      <w:proofErr w:type="spellEnd"/>
      <w:r w:rsidRPr="0074527F">
        <w:rPr>
          <w:rFonts w:ascii="Arial" w:hAnsi="Arial" w:cs="Arial"/>
          <w:sz w:val="20"/>
          <w:szCs w:val="20"/>
          <w:lang w:val="nl-NL"/>
        </w:rPr>
        <w:t xml:space="preserve"> </w:t>
      </w:r>
      <w:proofErr w:type="spellStart"/>
      <w:r w:rsidRPr="0074527F">
        <w:rPr>
          <w:rFonts w:ascii="Arial" w:hAnsi="Arial" w:cs="Arial"/>
          <w:sz w:val="20"/>
          <w:szCs w:val="20"/>
          <w:lang w:val="nl-NL"/>
        </w:rPr>
        <w:t>union</w:t>
      </w:r>
      <w:proofErr w:type="spellEnd"/>
      <w:r w:rsidRPr="0074527F">
        <w:rPr>
          <w:rFonts w:ascii="Arial" w:hAnsi="Arial" w:cs="Arial"/>
          <w:sz w:val="20"/>
          <w:szCs w:val="20"/>
          <w:lang w:val="nl-NL"/>
        </w:rPr>
        <w:t xml:space="preserve"> </w:t>
      </w:r>
      <w:proofErr w:type="spellStart"/>
      <w:r w:rsidRPr="0074527F">
        <w:rPr>
          <w:rFonts w:ascii="Arial" w:hAnsi="Arial" w:cs="Arial"/>
          <w:sz w:val="20"/>
          <w:szCs w:val="20"/>
          <w:lang w:val="nl-NL"/>
        </w:rPr>
        <w:t>institute</w:t>
      </w:r>
      <w:proofErr w:type="spellEnd"/>
      <w:r w:rsidRPr="0074527F">
        <w:rPr>
          <w:rFonts w:ascii="Arial" w:hAnsi="Arial" w:cs="Arial"/>
          <w:sz w:val="20"/>
          <w:szCs w:val="20"/>
          <w:lang w:val="nl-NL"/>
        </w:rPr>
        <w:t xml:space="preserve">) beschrijven </w:t>
      </w:r>
      <w:r w:rsidR="006B1235">
        <w:rPr>
          <w:rFonts w:ascii="Arial" w:hAnsi="Arial" w:cs="Arial"/>
          <w:sz w:val="20"/>
          <w:szCs w:val="20"/>
          <w:lang w:val="nl-NL"/>
        </w:rPr>
        <w:t>de ervaringen</w:t>
      </w:r>
      <w:r w:rsidR="009D445A">
        <w:rPr>
          <w:rFonts w:ascii="Arial" w:hAnsi="Arial" w:cs="Arial"/>
          <w:sz w:val="20"/>
          <w:szCs w:val="20"/>
          <w:lang w:val="nl-NL"/>
        </w:rPr>
        <w:t xml:space="preserve"> opgedaan</w:t>
      </w:r>
      <w:r w:rsidR="006B1235">
        <w:rPr>
          <w:rFonts w:ascii="Arial" w:hAnsi="Arial" w:cs="Arial"/>
          <w:sz w:val="20"/>
          <w:szCs w:val="20"/>
          <w:lang w:val="nl-NL"/>
        </w:rPr>
        <w:t xml:space="preserve"> </w:t>
      </w:r>
      <w:r w:rsidR="0032745E">
        <w:rPr>
          <w:rFonts w:ascii="Arial" w:hAnsi="Arial" w:cs="Arial"/>
          <w:sz w:val="20"/>
          <w:szCs w:val="20"/>
          <w:lang w:val="nl-NL"/>
        </w:rPr>
        <w:t>in de eerste fase (2016 – 201</w:t>
      </w:r>
      <w:r w:rsidR="00C75798">
        <w:rPr>
          <w:rFonts w:ascii="Arial" w:hAnsi="Arial" w:cs="Arial"/>
          <w:sz w:val="20"/>
          <w:szCs w:val="20"/>
          <w:lang w:val="nl-NL"/>
        </w:rPr>
        <w:t>9</w:t>
      </w:r>
      <w:r w:rsidR="0032745E">
        <w:rPr>
          <w:rFonts w:ascii="Arial" w:hAnsi="Arial" w:cs="Arial"/>
          <w:sz w:val="20"/>
          <w:szCs w:val="20"/>
          <w:lang w:val="nl-NL"/>
        </w:rPr>
        <w:t>) van</w:t>
      </w:r>
      <w:r w:rsidR="006B1235">
        <w:rPr>
          <w:rFonts w:ascii="Arial" w:hAnsi="Arial" w:cs="Arial"/>
          <w:sz w:val="20"/>
          <w:szCs w:val="20"/>
          <w:lang w:val="nl-NL"/>
        </w:rPr>
        <w:t xml:space="preserve"> het project Arbeit</w:t>
      </w:r>
      <w:r w:rsidR="004335C9">
        <w:rPr>
          <w:rFonts w:ascii="Arial" w:hAnsi="Arial" w:cs="Arial"/>
          <w:sz w:val="20"/>
          <w:szCs w:val="20"/>
          <w:lang w:val="nl-NL"/>
        </w:rPr>
        <w:t>-</w:t>
      </w:r>
      <w:r w:rsidR="006B1235">
        <w:rPr>
          <w:rFonts w:ascii="Arial" w:hAnsi="Arial" w:cs="Arial"/>
          <w:sz w:val="20"/>
          <w:szCs w:val="20"/>
          <w:lang w:val="nl-NL"/>
        </w:rPr>
        <w:t>2020</w:t>
      </w:r>
      <w:r w:rsidR="009D445A">
        <w:rPr>
          <w:rFonts w:ascii="Arial" w:hAnsi="Arial" w:cs="Arial"/>
          <w:sz w:val="20"/>
          <w:szCs w:val="20"/>
          <w:lang w:val="nl-NL"/>
        </w:rPr>
        <w:t xml:space="preserve"> in Duitsland</w:t>
      </w:r>
      <w:r w:rsidR="0013377F">
        <w:rPr>
          <w:rFonts w:ascii="Arial" w:hAnsi="Arial" w:cs="Arial"/>
          <w:sz w:val="20"/>
          <w:szCs w:val="20"/>
          <w:lang w:val="nl-NL"/>
        </w:rPr>
        <w:t>. D</w:t>
      </w:r>
      <w:r w:rsidR="006B1235">
        <w:rPr>
          <w:rFonts w:ascii="Arial" w:hAnsi="Arial" w:cs="Arial"/>
          <w:sz w:val="20"/>
          <w:szCs w:val="20"/>
          <w:lang w:val="nl-NL"/>
        </w:rPr>
        <w:t xml:space="preserve">at </w:t>
      </w:r>
      <w:r w:rsidR="0013377F">
        <w:rPr>
          <w:rFonts w:ascii="Arial" w:hAnsi="Arial" w:cs="Arial"/>
          <w:sz w:val="20"/>
          <w:szCs w:val="20"/>
          <w:lang w:val="nl-NL"/>
        </w:rPr>
        <w:t xml:space="preserve">project is </w:t>
      </w:r>
      <w:r w:rsidR="006B1235">
        <w:rPr>
          <w:rFonts w:ascii="Arial" w:hAnsi="Arial" w:cs="Arial"/>
          <w:sz w:val="20"/>
          <w:szCs w:val="20"/>
          <w:lang w:val="nl-NL"/>
        </w:rPr>
        <w:t>door drie</w:t>
      </w:r>
      <w:r w:rsidRPr="0074527F">
        <w:rPr>
          <w:rFonts w:ascii="Arial" w:hAnsi="Arial" w:cs="Arial"/>
          <w:sz w:val="20"/>
          <w:szCs w:val="20"/>
          <w:lang w:val="nl-NL"/>
        </w:rPr>
        <w:t xml:space="preserve"> Duitse </w:t>
      </w:r>
      <w:r w:rsidR="0013377F">
        <w:rPr>
          <w:rFonts w:ascii="Arial" w:hAnsi="Arial" w:cs="Arial"/>
          <w:sz w:val="20"/>
          <w:szCs w:val="20"/>
          <w:lang w:val="nl-NL"/>
        </w:rPr>
        <w:t xml:space="preserve">industriële </w:t>
      </w:r>
      <w:r w:rsidRPr="0074527F">
        <w:rPr>
          <w:rFonts w:ascii="Arial" w:hAnsi="Arial" w:cs="Arial"/>
          <w:sz w:val="20"/>
          <w:szCs w:val="20"/>
          <w:lang w:val="nl-NL"/>
        </w:rPr>
        <w:t xml:space="preserve">vakbonden </w:t>
      </w:r>
      <w:r w:rsidR="006B1235">
        <w:rPr>
          <w:rFonts w:ascii="Arial" w:hAnsi="Arial" w:cs="Arial"/>
          <w:sz w:val="20"/>
          <w:szCs w:val="20"/>
          <w:lang w:val="nl-NL"/>
        </w:rPr>
        <w:t>opgezet</w:t>
      </w:r>
      <w:r w:rsidR="0013377F">
        <w:rPr>
          <w:rFonts w:ascii="Arial" w:hAnsi="Arial" w:cs="Arial"/>
          <w:sz w:val="20"/>
          <w:szCs w:val="20"/>
          <w:lang w:val="nl-NL"/>
        </w:rPr>
        <w:t xml:space="preserve">. </w:t>
      </w:r>
      <w:r w:rsidR="0032745E">
        <w:rPr>
          <w:rFonts w:ascii="Arial" w:hAnsi="Arial" w:cs="Arial"/>
          <w:sz w:val="20"/>
          <w:szCs w:val="20"/>
          <w:lang w:val="nl-NL"/>
        </w:rPr>
        <w:t>Deze bonden</w:t>
      </w:r>
      <w:r w:rsidR="0013377F">
        <w:rPr>
          <w:rFonts w:ascii="Arial" w:hAnsi="Arial" w:cs="Arial"/>
          <w:sz w:val="20"/>
          <w:szCs w:val="20"/>
          <w:lang w:val="nl-NL"/>
        </w:rPr>
        <w:t xml:space="preserve"> wil</w:t>
      </w:r>
      <w:r w:rsidR="009D445A">
        <w:rPr>
          <w:rFonts w:ascii="Arial" w:hAnsi="Arial" w:cs="Arial"/>
          <w:sz w:val="20"/>
          <w:szCs w:val="20"/>
          <w:lang w:val="nl-NL"/>
        </w:rPr>
        <w:t>d</w:t>
      </w:r>
      <w:r w:rsidR="0013377F">
        <w:rPr>
          <w:rFonts w:ascii="Arial" w:hAnsi="Arial" w:cs="Arial"/>
          <w:sz w:val="20"/>
          <w:szCs w:val="20"/>
          <w:lang w:val="nl-NL"/>
        </w:rPr>
        <w:t>en daarmee</w:t>
      </w:r>
      <w:r w:rsidR="006B1235">
        <w:rPr>
          <w:rFonts w:ascii="Arial" w:hAnsi="Arial" w:cs="Arial"/>
          <w:sz w:val="20"/>
          <w:szCs w:val="20"/>
          <w:lang w:val="nl-NL"/>
        </w:rPr>
        <w:t xml:space="preserve"> een experimentele vakbondsstrategie </w:t>
      </w:r>
      <w:r w:rsidR="00FD7D0A">
        <w:rPr>
          <w:rFonts w:ascii="Arial" w:hAnsi="Arial" w:cs="Arial"/>
          <w:sz w:val="20"/>
          <w:szCs w:val="20"/>
          <w:lang w:val="nl-NL"/>
        </w:rPr>
        <w:t>beproeven</w:t>
      </w:r>
      <w:r w:rsidR="006B1235">
        <w:rPr>
          <w:rFonts w:ascii="Arial" w:hAnsi="Arial" w:cs="Arial"/>
          <w:sz w:val="20"/>
          <w:szCs w:val="20"/>
          <w:lang w:val="nl-NL"/>
        </w:rPr>
        <w:t xml:space="preserve"> die beoogt de werknemersbelangen </w:t>
      </w:r>
      <w:r w:rsidR="000F39F5">
        <w:rPr>
          <w:rFonts w:ascii="Arial" w:hAnsi="Arial" w:cs="Arial"/>
          <w:sz w:val="20"/>
          <w:szCs w:val="20"/>
          <w:lang w:val="nl-NL"/>
        </w:rPr>
        <w:t xml:space="preserve">in bedrijven te behartigen </w:t>
      </w:r>
      <w:r w:rsidR="006B1235">
        <w:rPr>
          <w:rFonts w:ascii="Arial" w:hAnsi="Arial" w:cs="Arial"/>
          <w:sz w:val="20"/>
          <w:szCs w:val="20"/>
          <w:lang w:val="nl-NL"/>
        </w:rPr>
        <w:t>bij de digitalisering in de industrie (Industrie 4.0).</w:t>
      </w:r>
    </w:p>
    <w:p w:rsidR="00AF124B" w:rsidRDefault="00AF124B" w:rsidP="008251ED">
      <w:pPr>
        <w:spacing w:after="0"/>
        <w:rPr>
          <w:rFonts w:ascii="Arial" w:hAnsi="Arial" w:cs="Arial"/>
          <w:b/>
          <w:bCs/>
          <w:sz w:val="20"/>
          <w:szCs w:val="20"/>
          <w:lang w:val="nl-NL"/>
        </w:rPr>
      </w:pPr>
      <w:r w:rsidRPr="00AF124B">
        <w:rPr>
          <w:rFonts w:ascii="Arial" w:hAnsi="Arial" w:cs="Arial"/>
          <w:b/>
          <w:bCs/>
          <w:sz w:val="20"/>
          <w:szCs w:val="20"/>
          <w:lang w:val="nl-NL"/>
        </w:rPr>
        <w:t>Industrie 4.0</w:t>
      </w:r>
      <w:r w:rsidR="00FD7D0A">
        <w:rPr>
          <w:rFonts w:ascii="Arial" w:hAnsi="Arial" w:cs="Arial"/>
          <w:b/>
          <w:bCs/>
          <w:sz w:val="20"/>
          <w:szCs w:val="20"/>
          <w:lang w:val="nl-NL"/>
        </w:rPr>
        <w:t xml:space="preserve"> en Arbeit</w:t>
      </w:r>
      <w:r w:rsidR="004335C9">
        <w:rPr>
          <w:rFonts w:ascii="Arial" w:hAnsi="Arial" w:cs="Arial"/>
          <w:b/>
          <w:bCs/>
          <w:sz w:val="20"/>
          <w:szCs w:val="20"/>
          <w:lang w:val="nl-NL"/>
        </w:rPr>
        <w:t>-</w:t>
      </w:r>
      <w:r w:rsidR="00FD7D0A">
        <w:rPr>
          <w:rFonts w:ascii="Arial" w:hAnsi="Arial" w:cs="Arial"/>
          <w:b/>
          <w:bCs/>
          <w:sz w:val="20"/>
          <w:szCs w:val="20"/>
          <w:lang w:val="nl-NL"/>
        </w:rPr>
        <w:t>2020</w:t>
      </w:r>
    </w:p>
    <w:p w:rsidR="00AF124B" w:rsidRDefault="00AF124B" w:rsidP="008251ED">
      <w:pPr>
        <w:spacing w:after="0"/>
        <w:rPr>
          <w:rFonts w:ascii="Arial" w:hAnsi="Arial" w:cs="Arial"/>
          <w:sz w:val="20"/>
          <w:szCs w:val="20"/>
          <w:lang w:val="nl-NL"/>
        </w:rPr>
      </w:pPr>
      <w:r w:rsidRPr="00AF124B">
        <w:rPr>
          <w:rFonts w:ascii="Arial" w:hAnsi="Arial" w:cs="Arial"/>
          <w:sz w:val="20"/>
          <w:szCs w:val="20"/>
          <w:lang w:val="nl-NL"/>
        </w:rPr>
        <w:t xml:space="preserve">Industrie 4.0 </w:t>
      </w:r>
      <w:r>
        <w:rPr>
          <w:rFonts w:ascii="Arial" w:hAnsi="Arial" w:cs="Arial"/>
          <w:sz w:val="20"/>
          <w:szCs w:val="20"/>
          <w:lang w:val="nl-NL"/>
        </w:rPr>
        <w:t>is een beweging in Duitsland die voortkomt uit de algemeen gedeelde opvatting dat de Industrie, de werkgelegenheid in industriële sectoren en zelfs de vakbonden alleen kunnen overleven als snel en effectief de kansen</w:t>
      </w:r>
      <w:r w:rsidR="0013377F">
        <w:rPr>
          <w:rFonts w:ascii="Arial" w:hAnsi="Arial" w:cs="Arial"/>
          <w:sz w:val="20"/>
          <w:szCs w:val="20"/>
          <w:lang w:val="nl-NL"/>
        </w:rPr>
        <w:t xml:space="preserve"> worden benut</w:t>
      </w:r>
      <w:r>
        <w:rPr>
          <w:rFonts w:ascii="Arial" w:hAnsi="Arial" w:cs="Arial"/>
          <w:sz w:val="20"/>
          <w:szCs w:val="20"/>
          <w:lang w:val="nl-NL"/>
        </w:rPr>
        <w:t xml:space="preserve"> die nieuwe technologie – met name digitalisering – biedt</w:t>
      </w:r>
      <w:r w:rsidR="0013377F">
        <w:rPr>
          <w:rFonts w:ascii="Arial" w:hAnsi="Arial" w:cs="Arial"/>
          <w:sz w:val="20"/>
          <w:szCs w:val="20"/>
          <w:lang w:val="nl-NL"/>
        </w:rPr>
        <w:t>.</w:t>
      </w:r>
      <w:r w:rsidR="00FD7D0A">
        <w:rPr>
          <w:rFonts w:ascii="Arial" w:hAnsi="Arial" w:cs="Arial"/>
          <w:sz w:val="20"/>
          <w:szCs w:val="20"/>
          <w:lang w:val="nl-NL"/>
        </w:rPr>
        <w:t xml:space="preserve"> </w:t>
      </w:r>
      <w:r>
        <w:rPr>
          <w:rFonts w:ascii="Arial" w:hAnsi="Arial" w:cs="Arial"/>
          <w:sz w:val="20"/>
          <w:szCs w:val="20"/>
          <w:lang w:val="nl-NL"/>
        </w:rPr>
        <w:t>Bij Industrie 4.0 gaat het om het combineren van goed werk, technologische innovatie en medezeggenschap leidend tot oplossingen die zowel technisch efficiënt als sociaal evenwichtig zijn.</w:t>
      </w:r>
    </w:p>
    <w:p w:rsidR="00AF124B" w:rsidRDefault="008251ED" w:rsidP="008251ED">
      <w:pPr>
        <w:spacing w:after="0"/>
        <w:rPr>
          <w:rFonts w:ascii="Arial" w:hAnsi="Arial" w:cs="Arial"/>
          <w:sz w:val="20"/>
          <w:szCs w:val="20"/>
          <w:lang w:val="nl-NL"/>
        </w:rPr>
      </w:pPr>
      <w:r>
        <w:rPr>
          <w:rFonts w:ascii="Arial" w:hAnsi="Arial" w:cs="Arial"/>
          <w:sz w:val="20"/>
          <w:szCs w:val="20"/>
          <w:lang w:val="nl-NL"/>
        </w:rPr>
        <w:t xml:space="preserve">Maar er is de laatste jaren een groot verschil te zien tussen wat belangrijke </w:t>
      </w:r>
      <w:proofErr w:type="spellStart"/>
      <w:r>
        <w:rPr>
          <w:rFonts w:ascii="Arial" w:hAnsi="Arial" w:cs="Arial"/>
          <w:sz w:val="20"/>
          <w:szCs w:val="20"/>
          <w:lang w:val="nl-NL"/>
        </w:rPr>
        <w:t>CEO</w:t>
      </w:r>
      <w:r w:rsidR="0032745E">
        <w:rPr>
          <w:rFonts w:ascii="Arial" w:hAnsi="Arial" w:cs="Arial"/>
          <w:sz w:val="20"/>
          <w:szCs w:val="20"/>
          <w:lang w:val="nl-NL"/>
        </w:rPr>
        <w:t>’</w:t>
      </w:r>
      <w:r>
        <w:rPr>
          <w:rFonts w:ascii="Arial" w:hAnsi="Arial" w:cs="Arial"/>
          <w:sz w:val="20"/>
          <w:szCs w:val="20"/>
          <w:lang w:val="nl-NL"/>
        </w:rPr>
        <w:t>s</w:t>
      </w:r>
      <w:proofErr w:type="spellEnd"/>
      <w:r>
        <w:rPr>
          <w:rFonts w:ascii="Arial" w:hAnsi="Arial" w:cs="Arial"/>
          <w:sz w:val="20"/>
          <w:szCs w:val="20"/>
          <w:lang w:val="nl-NL"/>
        </w:rPr>
        <w:t xml:space="preserve"> </w:t>
      </w:r>
      <w:r w:rsidR="0032745E">
        <w:rPr>
          <w:rFonts w:ascii="Arial" w:hAnsi="Arial" w:cs="Arial"/>
          <w:sz w:val="20"/>
          <w:szCs w:val="20"/>
          <w:lang w:val="nl-NL"/>
        </w:rPr>
        <w:t xml:space="preserve">uit de industrie </w:t>
      </w:r>
      <w:r>
        <w:rPr>
          <w:rFonts w:ascii="Arial" w:hAnsi="Arial" w:cs="Arial"/>
          <w:sz w:val="20"/>
          <w:szCs w:val="20"/>
          <w:lang w:val="nl-NL"/>
        </w:rPr>
        <w:t xml:space="preserve">zeggen </w:t>
      </w:r>
      <w:r w:rsidR="0013377F">
        <w:rPr>
          <w:rFonts w:ascii="Arial" w:hAnsi="Arial" w:cs="Arial"/>
          <w:sz w:val="20"/>
          <w:szCs w:val="20"/>
          <w:lang w:val="nl-NL"/>
        </w:rPr>
        <w:t xml:space="preserve">over Industrie 4.0 </w:t>
      </w:r>
      <w:r>
        <w:rPr>
          <w:rFonts w:ascii="Arial" w:hAnsi="Arial" w:cs="Arial"/>
          <w:sz w:val="20"/>
          <w:szCs w:val="20"/>
          <w:lang w:val="nl-NL"/>
        </w:rPr>
        <w:t>en de praktijk. Ondanks de mooie woorden hebben externe flexibilisering en outsourcing geleid tot een verzwakte positie van de bonden en de verlaging van het aantal werknemers vallend onder een cao.</w:t>
      </w:r>
    </w:p>
    <w:p w:rsidR="008251ED" w:rsidRDefault="008251ED" w:rsidP="008251ED">
      <w:pPr>
        <w:spacing w:after="0"/>
        <w:rPr>
          <w:rFonts w:ascii="Arial" w:hAnsi="Arial" w:cs="Arial"/>
          <w:sz w:val="20"/>
          <w:szCs w:val="20"/>
          <w:lang w:val="nl-NL"/>
        </w:rPr>
      </w:pPr>
      <w:r>
        <w:rPr>
          <w:rFonts w:ascii="Arial" w:hAnsi="Arial" w:cs="Arial"/>
          <w:sz w:val="20"/>
          <w:szCs w:val="20"/>
          <w:lang w:val="nl-NL"/>
        </w:rPr>
        <w:t xml:space="preserve">Drie bonden uit </w:t>
      </w:r>
      <w:r w:rsidR="0013377F">
        <w:rPr>
          <w:rFonts w:ascii="Arial" w:hAnsi="Arial" w:cs="Arial"/>
          <w:sz w:val="20"/>
          <w:szCs w:val="20"/>
          <w:lang w:val="nl-NL"/>
        </w:rPr>
        <w:t>industriële</w:t>
      </w:r>
      <w:r>
        <w:rPr>
          <w:rFonts w:ascii="Arial" w:hAnsi="Arial" w:cs="Arial"/>
          <w:sz w:val="20"/>
          <w:szCs w:val="20"/>
          <w:lang w:val="nl-NL"/>
        </w:rPr>
        <w:t xml:space="preserve"> sectoren hebben geconcludeerd dat een nieuwe vakbondsstrategie ontwikkeld moet worden voor </w:t>
      </w:r>
      <w:r w:rsidR="0013377F">
        <w:rPr>
          <w:rFonts w:ascii="Arial" w:hAnsi="Arial" w:cs="Arial"/>
          <w:sz w:val="20"/>
          <w:szCs w:val="20"/>
          <w:lang w:val="nl-NL"/>
        </w:rPr>
        <w:t>actief</w:t>
      </w:r>
      <w:r>
        <w:rPr>
          <w:rFonts w:ascii="Arial" w:hAnsi="Arial" w:cs="Arial"/>
          <w:sz w:val="20"/>
          <w:szCs w:val="20"/>
          <w:lang w:val="nl-NL"/>
        </w:rPr>
        <w:t xml:space="preserve"> vakbondswerk in bedrijven en dat OR-leden getraind moeten worden voor het spelen van hun rol in het proces van digitalisering</w:t>
      </w:r>
      <w:r w:rsidR="00FD7D0A">
        <w:rPr>
          <w:rFonts w:ascii="Arial" w:hAnsi="Arial" w:cs="Arial"/>
          <w:sz w:val="20"/>
          <w:szCs w:val="20"/>
          <w:lang w:val="nl-NL"/>
        </w:rPr>
        <w:t xml:space="preserve"> in hun bedrijven</w:t>
      </w:r>
      <w:r>
        <w:rPr>
          <w:rFonts w:ascii="Arial" w:hAnsi="Arial" w:cs="Arial"/>
          <w:sz w:val="20"/>
          <w:szCs w:val="20"/>
          <w:lang w:val="nl-NL"/>
        </w:rPr>
        <w:t xml:space="preserve">. </w:t>
      </w:r>
    </w:p>
    <w:p w:rsidR="008251ED" w:rsidRDefault="008251ED" w:rsidP="008251ED">
      <w:pPr>
        <w:spacing w:after="0"/>
        <w:rPr>
          <w:rFonts w:ascii="Arial" w:hAnsi="Arial" w:cs="Arial"/>
          <w:sz w:val="20"/>
          <w:szCs w:val="20"/>
          <w:lang w:val="nl-NL"/>
        </w:rPr>
      </w:pPr>
      <w:r>
        <w:rPr>
          <w:rFonts w:ascii="Arial" w:hAnsi="Arial" w:cs="Arial"/>
          <w:sz w:val="20"/>
          <w:szCs w:val="20"/>
          <w:lang w:val="nl-NL"/>
        </w:rPr>
        <w:t>Met het project Arbeit</w:t>
      </w:r>
      <w:r w:rsidR="004335C9">
        <w:rPr>
          <w:rFonts w:ascii="Arial" w:hAnsi="Arial" w:cs="Arial"/>
          <w:sz w:val="20"/>
          <w:szCs w:val="20"/>
          <w:lang w:val="nl-NL"/>
        </w:rPr>
        <w:t>-</w:t>
      </w:r>
      <w:r>
        <w:rPr>
          <w:rFonts w:ascii="Arial" w:hAnsi="Arial" w:cs="Arial"/>
          <w:sz w:val="20"/>
          <w:szCs w:val="20"/>
          <w:lang w:val="nl-NL"/>
        </w:rPr>
        <w:t xml:space="preserve">2020 beogen de drie bonden </w:t>
      </w:r>
      <w:r w:rsidR="00FD7D0A">
        <w:rPr>
          <w:rFonts w:ascii="Arial" w:hAnsi="Arial" w:cs="Arial"/>
          <w:sz w:val="20"/>
          <w:szCs w:val="20"/>
          <w:lang w:val="nl-NL"/>
        </w:rPr>
        <w:t>(</w:t>
      </w:r>
      <w:r>
        <w:rPr>
          <w:rFonts w:ascii="Arial" w:hAnsi="Arial" w:cs="Arial"/>
          <w:sz w:val="20"/>
          <w:szCs w:val="20"/>
          <w:lang w:val="nl-NL"/>
        </w:rPr>
        <w:t xml:space="preserve">IG </w:t>
      </w:r>
      <w:proofErr w:type="spellStart"/>
      <w:r>
        <w:rPr>
          <w:rFonts w:ascii="Arial" w:hAnsi="Arial" w:cs="Arial"/>
          <w:sz w:val="20"/>
          <w:szCs w:val="20"/>
          <w:lang w:val="nl-NL"/>
        </w:rPr>
        <w:t>Metall</w:t>
      </w:r>
      <w:proofErr w:type="spellEnd"/>
      <w:r>
        <w:rPr>
          <w:rFonts w:ascii="Arial" w:hAnsi="Arial" w:cs="Arial"/>
          <w:sz w:val="20"/>
          <w:szCs w:val="20"/>
          <w:lang w:val="nl-NL"/>
        </w:rPr>
        <w:t xml:space="preserve">, IG </w:t>
      </w:r>
      <w:proofErr w:type="spellStart"/>
      <w:r>
        <w:rPr>
          <w:rFonts w:ascii="Arial" w:hAnsi="Arial" w:cs="Arial"/>
          <w:sz w:val="20"/>
          <w:szCs w:val="20"/>
          <w:lang w:val="nl-NL"/>
        </w:rPr>
        <w:t>Bergbau</w:t>
      </w:r>
      <w:proofErr w:type="spellEnd"/>
      <w:r>
        <w:rPr>
          <w:rFonts w:ascii="Arial" w:hAnsi="Arial" w:cs="Arial"/>
          <w:sz w:val="20"/>
          <w:szCs w:val="20"/>
          <w:lang w:val="nl-NL"/>
        </w:rPr>
        <w:t xml:space="preserve">, Energie </w:t>
      </w:r>
      <w:proofErr w:type="spellStart"/>
      <w:r>
        <w:rPr>
          <w:rFonts w:ascii="Arial" w:hAnsi="Arial" w:cs="Arial"/>
          <w:sz w:val="20"/>
          <w:szCs w:val="20"/>
          <w:lang w:val="nl-NL"/>
        </w:rPr>
        <w:t>und</w:t>
      </w:r>
      <w:proofErr w:type="spellEnd"/>
      <w:r>
        <w:rPr>
          <w:rFonts w:ascii="Arial" w:hAnsi="Arial" w:cs="Arial"/>
          <w:sz w:val="20"/>
          <w:szCs w:val="20"/>
          <w:lang w:val="nl-NL"/>
        </w:rPr>
        <w:t xml:space="preserve"> Chemie en IG </w:t>
      </w:r>
      <w:proofErr w:type="spellStart"/>
      <w:r>
        <w:rPr>
          <w:rFonts w:ascii="Arial" w:hAnsi="Arial" w:cs="Arial"/>
          <w:sz w:val="20"/>
          <w:szCs w:val="20"/>
          <w:lang w:val="nl-NL"/>
        </w:rPr>
        <w:t>Nahrung-Genuss</w:t>
      </w:r>
      <w:proofErr w:type="spellEnd"/>
      <w:r w:rsidR="00FD7D0A">
        <w:rPr>
          <w:rFonts w:ascii="Arial" w:hAnsi="Arial" w:cs="Arial"/>
          <w:sz w:val="20"/>
          <w:szCs w:val="20"/>
          <w:lang w:val="nl-NL"/>
        </w:rPr>
        <w:t xml:space="preserve">, </w:t>
      </w:r>
      <w:proofErr w:type="spellStart"/>
      <w:r>
        <w:rPr>
          <w:rFonts w:ascii="Arial" w:hAnsi="Arial" w:cs="Arial"/>
          <w:sz w:val="20"/>
          <w:szCs w:val="20"/>
          <w:lang w:val="nl-NL"/>
        </w:rPr>
        <w:t>Gaststätten</w:t>
      </w:r>
      <w:proofErr w:type="spellEnd"/>
      <w:r w:rsidR="00FD7D0A">
        <w:rPr>
          <w:rFonts w:ascii="Arial" w:hAnsi="Arial" w:cs="Arial"/>
          <w:sz w:val="20"/>
          <w:szCs w:val="20"/>
          <w:lang w:val="nl-NL"/>
        </w:rPr>
        <w:t xml:space="preserve">) </w:t>
      </w:r>
      <w:r>
        <w:rPr>
          <w:rFonts w:ascii="Arial" w:hAnsi="Arial" w:cs="Arial"/>
          <w:sz w:val="20"/>
          <w:szCs w:val="20"/>
          <w:lang w:val="nl-NL"/>
        </w:rPr>
        <w:t xml:space="preserve">deze strategie te ontwikkelen. </w:t>
      </w:r>
    </w:p>
    <w:p w:rsidR="008251ED" w:rsidRDefault="008251ED" w:rsidP="008251ED">
      <w:pPr>
        <w:spacing w:after="0"/>
        <w:rPr>
          <w:rFonts w:ascii="Arial" w:hAnsi="Arial" w:cs="Arial"/>
          <w:sz w:val="20"/>
          <w:szCs w:val="20"/>
          <w:lang w:val="nl-NL"/>
        </w:rPr>
      </w:pPr>
    </w:p>
    <w:p w:rsidR="008251ED" w:rsidRPr="00456AEB" w:rsidRDefault="00456AEB" w:rsidP="008251ED">
      <w:pPr>
        <w:spacing w:after="0"/>
        <w:rPr>
          <w:rFonts w:ascii="Arial" w:hAnsi="Arial" w:cs="Arial"/>
          <w:b/>
          <w:bCs/>
          <w:sz w:val="20"/>
          <w:szCs w:val="20"/>
          <w:lang w:val="nl-NL"/>
        </w:rPr>
      </w:pPr>
      <w:r w:rsidRPr="00456AEB">
        <w:rPr>
          <w:rFonts w:ascii="Arial" w:hAnsi="Arial" w:cs="Arial"/>
          <w:b/>
          <w:bCs/>
          <w:sz w:val="20"/>
          <w:szCs w:val="20"/>
          <w:lang w:val="nl-NL"/>
        </w:rPr>
        <w:t>Opzet artikel</w:t>
      </w:r>
    </w:p>
    <w:p w:rsidR="008251ED" w:rsidRDefault="00456AEB">
      <w:pPr>
        <w:rPr>
          <w:rFonts w:ascii="Arial" w:hAnsi="Arial" w:cs="Arial"/>
          <w:sz w:val="20"/>
          <w:szCs w:val="20"/>
          <w:lang w:val="nl-NL"/>
        </w:rPr>
      </w:pPr>
      <w:r>
        <w:rPr>
          <w:rFonts w:ascii="Arial" w:hAnsi="Arial" w:cs="Arial"/>
          <w:sz w:val="20"/>
          <w:szCs w:val="20"/>
          <w:lang w:val="nl-NL"/>
        </w:rPr>
        <w:t xml:space="preserve">Na de introductie wordt in paragraaf 2 de rol van medezeggenschap in de Duitse arbeidsverhoudingen uiteen gezet. Paragraaf 3 schetst de discussie over vernieuwing van de vakbonden </w:t>
      </w:r>
      <w:r w:rsidR="0013377F">
        <w:rPr>
          <w:rFonts w:ascii="Arial" w:hAnsi="Arial" w:cs="Arial"/>
          <w:sz w:val="20"/>
          <w:szCs w:val="20"/>
          <w:lang w:val="nl-NL"/>
        </w:rPr>
        <w:t>en vakbondsstrategie</w:t>
      </w:r>
      <w:r>
        <w:rPr>
          <w:rFonts w:ascii="Arial" w:hAnsi="Arial" w:cs="Arial"/>
          <w:sz w:val="20"/>
          <w:szCs w:val="20"/>
          <w:lang w:val="nl-NL"/>
        </w:rPr>
        <w:t xml:space="preserve">. In paragraaf 4 worden de methode en de resultaten van </w:t>
      </w:r>
      <w:proofErr w:type="spellStart"/>
      <w:r>
        <w:rPr>
          <w:rFonts w:ascii="Arial" w:hAnsi="Arial" w:cs="Arial"/>
          <w:sz w:val="20"/>
          <w:szCs w:val="20"/>
          <w:lang w:val="nl-NL"/>
        </w:rPr>
        <w:t>Arbei</w:t>
      </w:r>
      <w:r w:rsidR="004335C9">
        <w:rPr>
          <w:rFonts w:ascii="Arial" w:hAnsi="Arial" w:cs="Arial"/>
          <w:sz w:val="20"/>
          <w:szCs w:val="20"/>
          <w:lang w:val="nl-NL"/>
        </w:rPr>
        <w:t>t</w:t>
      </w:r>
      <w:proofErr w:type="spellEnd"/>
      <w:r w:rsidR="004335C9">
        <w:rPr>
          <w:rFonts w:ascii="Arial" w:hAnsi="Arial" w:cs="Arial"/>
          <w:sz w:val="20"/>
          <w:szCs w:val="20"/>
          <w:lang w:val="nl-NL"/>
        </w:rPr>
        <w:t>-</w:t>
      </w:r>
      <w:r>
        <w:rPr>
          <w:rFonts w:ascii="Arial" w:hAnsi="Arial" w:cs="Arial"/>
          <w:sz w:val="20"/>
          <w:szCs w:val="20"/>
          <w:lang w:val="nl-NL"/>
        </w:rPr>
        <w:t xml:space="preserve"> 2020 weergegeven en paragraaf 5 bevat de conclusies.</w:t>
      </w:r>
    </w:p>
    <w:p w:rsidR="0013377F" w:rsidRPr="0013377F" w:rsidRDefault="0013377F" w:rsidP="00342169">
      <w:pPr>
        <w:spacing w:after="0"/>
        <w:rPr>
          <w:rFonts w:ascii="Arial" w:hAnsi="Arial" w:cs="Arial"/>
          <w:b/>
          <w:bCs/>
          <w:sz w:val="20"/>
          <w:szCs w:val="20"/>
          <w:lang w:val="nl-NL"/>
        </w:rPr>
      </w:pPr>
      <w:r>
        <w:rPr>
          <w:rFonts w:ascii="Arial" w:hAnsi="Arial" w:cs="Arial"/>
          <w:b/>
          <w:bCs/>
          <w:sz w:val="20"/>
          <w:szCs w:val="20"/>
          <w:lang w:val="nl-NL"/>
        </w:rPr>
        <w:t>Arbeidsverhoudingen</w:t>
      </w:r>
      <w:r w:rsidRPr="0013377F">
        <w:rPr>
          <w:rFonts w:ascii="Arial" w:hAnsi="Arial" w:cs="Arial"/>
          <w:b/>
          <w:bCs/>
          <w:sz w:val="20"/>
          <w:szCs w:val="20"/>
          <w:lang w:val="nl-NL"/>
        </w:rPr>
        <w:t xml:space="preserve"> in Duitsland</w:t>
      </w:r>
    </w:p>
    <w:p w:rsidR="00342169" w:rsidRDefault="003B1EC4" w:rsidP="00342169">
      <w:pPr>
        <w:spacing w:after="0"/>
        <w:rPr>
          <w:rFonts w:ascii="Arial" w:hAnsi="Arial" w:cs="Arial"/>
          <w:sz w:val="20"/>
          <w:szCs w:val="20"/>
          <w:lang w:val="nl-NL"/>
        </w:rPr>
      </w:pPr>
      <w:r>
        <w:rPr>
          <w:rFonts w:ascii="Arial" w:hAnsi="Arial" w:cs="Arial"/>
          <w:sz w:val="20"/>
          <w:szCs w:val="20"/>
          <w:lang w:val="nl-NL"/>
        </w:rPr>
        <w:t xml:space="preserve">Ondernemingsraden zijn in Duitsland geen vakbondseenheden zoals in </w:t>
      </w:r>
      <w:r w:rsidR="0013377F">
        <w:rPr>
          <w:rFonts w:ascii="Arial" w:hAnsi="Arial" w:cs="Arial"/>
          <w:sz w:val="20"/>
          <w:szCs w:val="20"/>
          <w:lang w:val="nl-NL"/>
        </w:rPr>
        <w:t>Scandinavische</w:t>
      </w:r>
      <w:r>
        <w:rPr>
          <w:rFonts w:ascii="Arial" w:hAnsi="Arial" w:cs="Arial"/>
          <w:sz w:val="20"/>
          <w:szCs w:val="20"/>
          <w:lang w:val="nl-NL"/>
        </w:rPr>
        <w:t xml:space="preserve"> landen. Het zijn door de werknemers gekozen raden die wettelijk vastgelegde ta</w:t>
      </w:r>
      <w:r w:rsidR="0013377F">
        <w:rPr>
          <w:rFonts w:ascii="Arial" w:hAnsi="Arial" w:cs="Arial"/>
          <w:sz w:val="20"/>
          <w:szCs w:val="20"/>
          <w:lang w:val="nl-NL"/>
        </w:rPr>
        <w:t>ken</w:t>
      </w:r>
      <w:r>
        <w:rPr>
          <w:rFonts w:ascii="Arial" w:hAnsi="Arial" w:cs="Arial"/>
          <w:sz w:val="20"/>
          <w:szCs w:val="20"/>
          <w:lang w:val="nl-NL"/>
        </w:rPr>
        <w:t xml:space="preserve"> en bevoegdheden hebben. </w:t>
      </w:r>
      <w:r w:rsidR="00C629E6">
        <w:rPr>
          <w:rFonts w:ascii="Arial" w:hAnsi="Arial" w:cs="Arial"/>
          <w:sz w:val="20"/>
          <w:szCs w:val="20"/>
          <w:lang w:val="nl-NL"/>
        </w:rPr>
        <w:t>De OR beschikt over middelen</w:t>
      </w:r>
      <w:r w:rsidR="0013377F">
        <w:rPr>
          <w:rFonts w:ascii="Arial" w:hAnsi="Arial" w:cs="Arial"/>
          <w:sz w:val="20"/>
          <w:szCs w:val="20"/>
          <w:lang w:val="nl-NL"/>
        </w:rPr>
        <w:t>/capaciteit</w:t>
      </w:r>
      <w:r w:rsidR="00C629E6">
        <w:rPr>
          <w:rFonts w:ascii="Arial" w:hAnsi="Arial" w:cs="Arial"/>
          <w:sz w:val="20"/>
          <w:szCs w:val="20"/>
          <w:lang w:val="nl-NL"/>
        </w:rPr>
        <w:t xml:space="preserve"> vooral doordat de werkgever een aantal OR leden – afhankelijk van de omvang van het bedrijf –</w:t>
      </w:r>
      <w:r w:rsidR="004335C9">
        <w:rPr>
          <w:rFonts w:ascii="Arial" w:hAnsi="Arial" w:cs="Arial"/>
          <w:sz w:val="20"/>
          <w:szCs w:val="20"/>
          <w:lang w:val="nl-NL"/>
        </w:rPr>
        <w:t xml:space="preserve"> </w:t>
      </w:r>
      <w:r w:rsidR="00C629E6">
        <w:rPr>
          <w:rFonts w:ascii="Arial" w:hAnsi="Arial" w:cs="Arial"/>
          <w:sz w:val="20"/>
          <w:szCs w:val="20"/>
          <w:lang w:val="nl-NL"/>
        </w:rPr>
        <w:t>moet vrijstellen van werk.</w:t>
      </w:r>
    </w:p>
    <w:p w:rsidR="00C629E6" w:rsidRDefault="00FD7D0A" w:rsidP="00342169">
      <w:pPr>
        <w:spacing w:after="0"/>
        <w:rPr>
          <w:rFonts w:ascii="Arial" w:hAnsi="Arial" w:cs="Arial"/>
          <w:sz w:val="20"/>
          <w:szCs w:val="20"/>
          <w:lang w:val="nl-NL"/>
        </w:rPr>
      </w:pPr>
      <w:r>
        <w:rPr>
          <w:rFonts w:ascii="Arial" w:hAnsi="Arial" w:cs="Arial"/>
          <w:sz w:val="20"/>
          <w:szCs w:val="20"/>
          <w:lang w:val="nl-NL"/>
        </w:rPr>
        <w:t xml:space="preserve">In </w:t>
      </w:r>
      <w:r w:rsidR="00C629E6">
        <w:rPr>
          <w:rFonts w:ascii="Arial" w:hAnsi="Arial" w:cs="Arial"/>
          <w:sz w:val="20"/>
          <w:szCs w:val="20"/>
          <w:lang w:val="nl-NL"/>
        </w:rPr>
        <w:t xml:space="preserve">Duitsland heeft </w:t>
      </w:r>
      <w:r>
        <w:rPr>
          <w:rFonts w:ascii="Arial" w:hAnsi="Arial" w:cs="Arial"/>
          <w:sz w:val="20"/>
          <w:szCs w:val="20"/>
          <w:lang w:val="nl-NL"/>
        </w:rPr>
        <w:t xml:space="preserve">men </w:t>
      </w:r>
      <w:r w:rsidR="00C629E6">
        <w:rPr>
          <w:rFonts w:ascii="Arial" w:hAnsi="Arial" w:cs="Arial"/>
          <w:sz w:val="20"/>
          <w:szCs w:val="20"/>
          <w:lang w:val="nl-NL"/>
        </w:rPr>
        <w:t>sinds de jaren ’70 – in tegenstelling tot de meeste andere Europese landen – met publiek geld veel op onderzoek gebaseerde kennis en ervaring kunnen opbouwen over</w:t>
      </w:r>
      <w:r w:rsidR="00342169">
        <w:rPr>
          <w:rFonts w:ascii="Arial" w:hAnsi="Arial" w:cs="Arial"/>
          <w:sz w:val="20"/>
          <w:szCs w:val="20"/>
          <w:lang w:val="nl-NL"/>
        </w:rPr>
        <w:t xml:space="preserve"> nieuwe</w:t>
      </w:r>
      <w:r w:rsidR="00C629E6">
        <w:rPr>
          <w:rFonts w:ascii="Arial" w:hAnsi="Arial" w:cs="Arial"/>
          <w:sz w:val="20"/>
          <w:szCs w:val="20"/>
          <w:lang w:val="nl-NL"/>
        </w:rPr>
        <w:t xml:space="preserve"> strategieën </w:t>
      </w:r>
      <w:r w:rsidR="00342169">
        <w:rPr>
          <w:rFonts w:ascii="Arial" w:hAnsi="Arial" w:cs="Arial"/>
          <w:sz w:val="20"/>
          <w:szCs w:val="20"/>
          <w:lang w:val="nl-NL"/>
        </w:rPr>
        <w:t xml:space="preserve">om veranderingsprocessen in bedrijven te beïnvloeden. Op het grote programma </w:t>
      </w:r>
      <w:r w:rsidR="004335C9">
        <w:rPr>
          <w:rFonts w:ascii="Arial" w:hAnsi="Arial" w:cs="Arial"/>
          <w:sz w:val="20"/>
          <w:szCs w:val="20"/>
          <w:lang w:val="nl-NL"/>
        </w:rPr>
        <w:t>‘</w:t>
      </w:r>
      <w:proofErr w:type="spellStart"/>
      <w:r w:rsidR="00342169">
        <w:rPr>
          <w:rFonts w:ascii="Arial" w:hAnsi="Arial" w:cs="Arial"/>
          <w:sz w:val="20"/>
          <w:szCs w:val="20"/>
          <w:lang w:val="nl-NL"/>
        </w:rPr>
        <w:t>Humanisierung</w:t>
      </w:r>
      <w:proofErr w:type="spellEnd"/>
      <w:r w:rsidR="00342169">
        <w:rPr>
          <w:rFonts w:ascii="Arial" w:hAnsi="Arial" w:cs="Arial"/>
          <w:sz w:val="20"/>
          <w:szCs w:val="20"/>
          <w:lang w:val="nl-NL"/>
        </w:rPr>
        <w:t xml:space="preserve"> der </w:t>
      </w:r>
      <w:proofErr w:type="spellStart"/>
      <w:r w:rsidR="00342169">
        <w:rPr>
          <w:rFonts w:ascii="Arial" w:hAnsi="Arial" w:cs="Arial"/>
          <w:sz w:val="20"/>
          <w:szCs w:val="20"/>
          <w:lang w:val="nl-NL"/>
        </w:rPr>
        <w:t>Arbeit</w:t>
      </w:r>
      <w:proofErr w:type="spellEnd"/>
      <w:r w:rsidR="004335C9">
        <w:rPr>
          <w:rFonts w:ascii="Arial" w:hAnsi="Arial" w:cs="Arial"/>
          <w:sz w:val="20"/>
          <w:szCs w:val="20"/>
          <w:lang w:val="nl-NL"/>
        </w:rPr>
        <w:t>’</w:t>
      </w:r>
      <w:r w:rsidR="00342169">
        <w:rPr>
          <w:rFonts w:ascii="Arial" w:hAnsi="Arial" w:cs="Arial"/>
          <w:sz w:val="20"/>
          <w:szCs w:val="20"/>
          <w:lang w:val="nl-NL"/>
        </w:rPr>
        <w:t xml:space="preserve"> uit de jaren ’70</w:t>
      </w:r>
      <w:r>
        <w:rPr>
          <w:rFonts w:ascii="Arial" w:hAnsi="Arial" w:cs="Arial"/>
          <w:sz w:val="20"/>
          <w:szCs w:val="20"/>
          <w:lang w:val="nl-NL"/>
        </w:rPr>
        <w:t xml:space="preserve"> en ‘80</w:t>
      </w:r>
      <w:r w:rsidR="00342169">
        <w:rPr>
          <w:rFonts w:ascii="Arial" w:hAnsi="Arial" w:cs="Arial"/>
          <w:sz w:val="20"/>
          <w:szCs w:val="20"/>
          <w:lang w:val="nl-NL"/>
        </w:rPr>
        <w:t xml:space="preserve"> zijn er nog vele gevolgd. Het ging en gaat nog steeds om het combineren van </w:t>
      </w:r>
      <w:r w:rsidR="00C629E6">
        <w:rPr>
          <w:rFonts w:ascii="Arial" w:hAnsi="Arial" w:cs="Arial"/>
          <w:sz w:val="20"/>
          <w:szCs w:val="20"/>
          <w:lang w:val="nl-NL"/>
        </w:rPr>
        <w:t>vakbondswerk en medezeggenschap in bedrijven om de belangen van werknemers</w:t>
      </w:r>
      <w:r>
        <w:rPr>
          <w:rFonts w:ascii="Arial" w:hAnsi="Arial" w:cs="Arial"/>
          <w:sz w:val="20"/>
          <w:szCs w:val="20"/>
          <w:lang w:val="nl-NL"/>
        </w:rPr>
        <w:t xml:space="preserve">: </w:t>
      </w:r>
      <w:r w:rsidR="0013377F">
        <w:rPr>
          <w:rFonts w:ascii="Arial" w:hAnsi="Arial" w:cs="Arial"/>
          <w:sz w:val="20"/>
          <w:szCs w:val="20"/>
          <w:lang w:val="nl-NL"/>
        </w:rPr>
        <w:t xml:space="preserve">de werkgelegenheid, </w:t>
      </w:r>
      <w:r w:rsidR="00C629E6">
        <w:rPr>
          <w:rFonts w:ascii="Arial" w:hAnsi="Arial" w:cs="Arial"/>
          <w:sz w:val="20"/>
          <w:szCs w:val="20"/>
          <w:lang w:val="nl-NL"/>
        </w:rPr>
        <w:t>de kwaliteit van het werk, de arbeidsomstandigheden en –verhoudingen te behouden</w:t>
      </w:r>
      <w:r w:rsidR="004335C9">
        <w:rPr>
          <w:rFonts w:ascii="Arial" w:hAnsi="Arial" w:cs="Arial"/>
          <w:sz w:val="20"/>
          <w:szCs w:val="20"/>
          <w:lang w:val="nl-NL"/>
        </w:rPr>
        <w:t xml:space="preserve"> (waar ze goed zijn) </w:t>
      </w:r>
      <w:r w:rsidR="00C629E6">
        <w:rPr>
          <w:rFonts w:ascii="Arial" w:hAnsi="Arial" w:cs="Arial"/>
          <w:sz w:val="20"/>
          <w:szCs w:val="20"/>
          <w:lang w:val="nl-NL"/>
        </w:rPr>
        <w:t xml:space="preserve">of </w:t>
      </w:r>
      <w:r w:rsidR="004335C9">
        <w:rPr>
          <w:rFonts w:ascii="Arial" w:hAnsi="Arial" w:cs="Arial"/>
          <w:sz w:val="20"/>
          <w:szCs w:val="20"/>
          <w:lang w:val="nl-NL"/>
        </w:rPr>
        <w:t xml:space="preserve">te </w:t>
      </w:r>
      <w:r w:rsidR="00C629E6">
        <w:rPr>
          <w:rFonts w:ascii="Arial" w:hAnsi="Arial" w:cs="Arial"/>
          <w:sz w:val="20"/>
          <w:szCs w:val="20"/>
          <w:lang w:val="nl-NL"/>
        </w:rPr>
        <w:t>verbeteren.</w:t>
      </w:r>
    </w:p>
    <w:p w:rsidR="0013377F" w:rsidRDefault="0013377F" w:rsidP="00342169">
      <w:pPr>
        <w:spacing w:after="0"/>
        <w:rPr>
          <w:rFonts w:ascii="Arial" w:hAnsi="Arial" w:cs="Arial"/>
          <w:sz w:val="20"/>
          <w:szCs w:val="20"/>
          <w:lang w:val="nl-NL"/>
        </w:rPr>
      </w:pPr>
    </w:p>
    <w:p w:rsidR="0013377F" w:rsidRPr="0013377F" w:rsidRDefault="0013377F" w:rsidP="00342169">
      <w:pPr>
        <w:spacing w:after="0"/>
        <w:rPr>
          <w:rFonts w:ascii="Arial" w:hAnsi="Arial" w:cs="Arial"/>
          <w:b/>
          <w:bCs/>
          <w:sz w:val="20"/>
          <w:szCs w:val="20"/>
          <w:lang w:val="nl-NL"/>
        </w:rPr>
      </w:pPr>
      <w:r w:rsidRPr="0013377F">
        <w:rPr>
          <w:rFonts w:ascii="Arial" w:hAnsi="Arial" w:cs="Arial"/>
          <w:b/>
          <w:bCs/>
          <w:sz w:val="20"/>
          <w:szCs w:val="20"/>
          <w:lang w:val="nl-NL"/>
        </w:rPr>
        <w:t>Arbei</w:t>
      </w:r>
      <w:r w:rsidR="0032745E">
        <w:rPr>
          <w:rFonts w:ascii="Arial" w:hAnsi="Arial" w:cs="Arial"/>
          <w:b/>
          <w:bCs/>
          <w:sz w:val="20"/>
          <w:szCs w:val="20"/>
          <w:lang w:val="nl-NL"/>
        </w:rPr>
        <w:t>t</w:t>
      </w:r>
      <w:r w:rsidR="004335C9">
        <w:rPr>
          <w:rFonts w:ascii="Arial" w:hAnsi="Arial" w:cs="Arial"/>
          <w:b/>
          <w:bCs/>
          <w:sz w:val="20"/>
          <w:szCs w:val="20"/>
          <w:lang w:val="nl-NL"/>
        </w:rPr>
        <w:t>-</w:t>
      </w:r>
      <w:r w:rsidRPr="0013377F">
        <w:rPr>
          <w:rFonts w:ascii="Arial" w:hAnsi="Arial" w:cs="Arial"/>
          <w:b/>
          <w:bCs/>
          <w:sz w:val="20"/>
          <w:szCs w:val="20"/>
          <w:lang w:val="nl-NL"/>
        </w:rPr>
        <w:t>2020</w:t>
      </w:r>
      <w:r w:rsidR="00FD7D0A">
        <w:rPr>
          <w:rFonts w:ascii="Arial" w:hAnsi="Arial" w:cs="Arial"/>
          <w:b/>
          <w:bCs/>
          <w:sz w:val="20"/>
          <w:szCs w:val="20"/>
          <w:lang w:val="nl-NL"/>
        </w:rPr>
        <w:t>, methode en resultaten</w:t>
      </w:r>
    </w:p>
    <w:p w:rsidR="0021719B" w:rsidRDefault="0021719B" w:rsidP="00342169">
      <w:pPr>
        <w:spacing w:after="0"/>
        <w:rPr>
          <w:rFonts w:ascii="Arial" w:hAnsi="Arial" w:cs="Arial"/>
          <w:sz w:val="20"/>
          <w:szCs w:val="20"/>
          <w:lang w:val="nl-NL"/>
        </w:rPr>
      </w:pPr>
      <w:r>
        <w:rPr>
          <w:rFonts w:ascii="Arial" w:hAnsi="Arial" w:cs="Arial"/>
          <w:sz w:val="20"/>
          <w:szCs w:val="20"/>
          <w:lang w:val="nl-NL"/>
        </w:rPr>
        <w:t>In Arbeit</w:t>
      </w:r>
      <w:r w:rsidR="004335C9">
        <w:rPr>
          <w:rFonts w:ascii="Arial" w:hAnsi="Arial" w:cs="Arial"/>
          <w:sz w:val="20"/>
          <w:szCs w:val="20"/>
          <w:lang w:val="nl-NL"/>
        </w:rPr>
        <w:t>-</w:t>
      </w:r>
      <w:r>
        <w:rPr>
          <w:rFonts w:ascii="Arial" w:hAnsi="Arial" w:cs="Arial"/>
          <w:sz w:val="20"/>
          <w:szCs w:val="20"/>
          <w:lang w:val="nl-NL"/>
        </w:rPr>
        <w:t xml:space="preserve">2020 gaat het er de drie bonden vooral om de kennis en positie van leden en OR-leden in bedrijven te versterken zodat zij </w:t>
      </w:r>
      <w:proofErr w:type="spellStart"/>
      <w:r>
        <w:rPr>
          <w:rFonts w:ascii="Arial" w:hAnsi="Arial" w:cs="Arial"/>
          <w:sz w:val="20"/>
          <w:szCs w:val="20"/>
          <w:lang w:val="nl-NL"/>
        </w:rPr>
        <w:t>pro-actief</w:t>
      </w:r>
      <w:proofErr w:type="spellEnd"/>
      <w:r>
        <w:rPr>
          <w:rFonts w:ascii="Arial" w:hAnsi="Arial" w:cs="Arial"/>
          <w:sz w:val="20"/>
          <w:szCs w:val="20"/>
          <w:lang w:val="nl-NL"/>
        </w:rPr>
        <w:t xml:space="preserve"> de veranderingsprocessen</w:t>
      </w:r>
      <w:r w:rsidR="0032745E">
        <w:rPr>
          <w:rFonts w:ascii="Arial" w:hAnsi="Arial" w:cs="Arial"/>
          <w:sz w:val="20"/>
          <w:szCs w:val="20"/>
          <w:lang w:val="nl-NL"/>
        </w:rPr>
        <w:t xml:space="preserve">, </w:t>
      </w:r>
      <w:r>
        <w:rPr>
          <w:rFonts w:ascii="Arial" w:hAnsi="Arial" w:cs="Arial"/>
          <w:sz w:val="20"/>
          <w:szCs w:val="20"/>
          <w:lang w:val="nl-NL"/>
        </w:rPr>
        <w:t>die met digitalisering gepaard gaan</w:t>
      </w:r>
      <w:r w:rsidR="004335C9">
        <w:rPr>
          <w:rFonts w:ascii="Arial" w:hAnsi="Arial" w:cs="Arial"/>
          <w:sz w:val="20"/>
          <w:szCs w:val="20"/>
          <w:lang w:val="nl-NL"/>
        </w:rPr>
        <w:t>,</w:t>
      </w:r>
      <w:r w:rsidR="004335C9" w:rsidRPr="004335C9">
        <w:rPr>
          <w:rFonts w:ascii="Arial" w:hAnsi="Arial" w:cs="Arial"/>
          <w:sz w:val="20"/>
          <w:szCs w:val="20"/>
          <w:lang w:val="nl-NL"/>
        </w:rPr>
        <w:t xml:space="preserve"> </w:t>
      </w:r>
      <w:r w:rsidR="004335C9">
        <w:rPr>
          <w:rFonts w:ascii="Arial" w:hAnsi="Arial" w:cs="Arial"/>
          <w:sz w:val="20"/>
          <w:szCs w:val="20"/>
          <w:lang w:val="nl-NL"/>
        </w:rPr>
        <w:t>kunnen beïnvloeden</w:t>
      </w:r>
      <w:r>
        <w:rPr>
          <w:rFonts w:ascii="Arial" w:hAnsi="Arial" w:cs="Arial"/>
          <w:sz w:val="20"/>
          <w:szCs w:val="20"/>
          <w:lang w:val="nl-NL"/>
        </w:rPr>
        <w:t>.</w:t>
      </w:r>
      <w:r w:rsidR="0032745E">
        <w:rPr>
          <w:rFonts w:ascii="Arial" w:hAnsi="Arial" w:cs="Arial"/>
          <w:sz w:val="20"/>
          <w:szCs w:val="20"/>
          <w:lang w:val="nl-NL"/>
        </w:rPr>
        <w:t xml:space="preserve"> De bonden willen OR-leden helpen de diverse dimensies van digitalisering op de werkvloer te begrijpen, hun eigen idee over de vormgeving en doelen van dit proces te vormen en overeenkomsten te sluiten met het management over hoe in het vervolg gezamenlijk vorm gegeven </w:t>
      </w:r>
      <w:r w:rsidR="004335C9">
        <w:rPr>
          <w:rFonts w:ascii="Arial" w:hAnsi="Arial" w:cs="Arial"/>
          <w:sz w:val="20"/>
          <w:szCs w:val="20"/>
          <w:lang w:val="nl-NL"/>
        </w:rPr>
        <w:t>kan worden</w:t>
      </w:r>
      <w:r w:rsidR="0032745E">
        <w:rPr>
          <w:rFonts w:ascii="Arial" w:hAnsi="Arial" w:cs="Arial"/>
          <w:sz w:val="20"/>
          <w:szCs w:val="20"/>
          <w:lang w:val="nl-NL"/>
        </w:rPr>
        <w:t xml:space="preserve"> aan Industrie 4.0. </w:t>
      </w:r>
    </w:p>
    <w:p w:rsidR="0032745E" w:rsidRDefault="0032745E" w:rsidP="00342169">
      <w:pPr>
        <w:spacing w:after="0"/>
        <w:rPr>
          <w:rFonts w:ascii="Arial" w:hAnsi="Arial" w:cs="Arial"/>
          <w:sz w:val="20"/>
          <w:szCs w:val="20"/>
          <w:lang w:val="nl-NL"/>
        </w:rPr>
      </w:pPr>
      <w:r>
        <w:rPr>
          <w:rFonts w:ascii="Arial" w:hAnsi="Arial" w:cs="Arial"/>
          <w:sz w:val="20"/>
          <w:szCs w:val="20"/>
          <w:lang w:val="nl-NL"/>
        </w:rPr>
        <w:t>Het project wordt ondersteund door externe consultants en onderzoekers</w:t>
      </w:r>
      <w:r w:rsidR="00017D76">
        <w:rPr>
          <w:rFonts w:ascii="Arial" w:hAnsi="Arial" w:cs="Arial"/>
          <w:sz w:val="20"/>
          <w:szCs w:val="20"/>
          <w:lang w:val="nl-NL"/>
        </w:rPr>
        <w:t xml:space="preserve"> en mede gefinancierd door de overheid.</w:t>
      </w:r>
    </w:p>
    <w:p w:rsidR="00017D76" w:rsidRDefault="00017D76" w:rsidP="00342169">
      <w:pPr>
        <w:spacing w:after="0"/>
        <w:rPr>
          <w:rFonts w:ascii="Arial" w:hAnsi="Arial" w:cs="Arial"/>
          <w:sz w:val="20"/>
          <w:szCs w:val="20"/>
          <w:lang w:val="nl-NL"/>
        </w:rPr>
      </w:pPr>
    </w:p>
    <w:p w:rsidR="000D50C7" w:rsidRDefault="000D50C7" w:rsidP="00342169">
      <w:pPr>
        <w:spacing w:after="0"/>
        <w:rPr>
          <w:rFonts w:ascii="Arial" w:hAnsi="Arial" w:cs="Arial"/>
          <w:i/>
          <w:iCs/>
          <w:sz w:val="20"/>
          <w:szCs w:val="20"/>
          <w:lang w:val="nl-NL"/>
        </w:rPr>
      </w:pPr>
    </w:p>
    <w:p w:rsidR="000D50C7" w:rsidRDefault="000D50C7" w:rsidP="00342169">
      <w:pPr>
        <w:spacing w:after="0"/>
        <w:rPr>
          <w:rFonts w:ascii="Arial" w:hAnsi="Arial" w:cs="Arial"/>
          <w:i/>
          <w:iCs/>
          <w:sz w:val="20"/>
          <w:szCs w:val="20"/>
          <w:lang w:val="nl-NL"/>
        </w:rPr>
      </w:pPr>
    </w:p>
    <w:p w:rsidR="00017D76" w:rsidRDefault="00017D76" w:rsidP="00342169">
      <w:pPr>
        <w:spacing w:after="0"/>
        <w:rPr>
          <w:rFonts w:ascii="Arial" w:hAnsi="Arial" w:cs="Arial"/>
          <w:i/>
          <w:iCs/>
          <w:sz w:val="20"/>
          <w:szCs w:val="20"/>
          <w:lang w:val="nl-NL"/>
        </w:rPr>
      </w:pPr>
      <w:r w:rsidRPr="00FB4035">
        <w:rPr>
          <w:rFonts w:ascii="Arial" w:hAnsi="Arial" w:cs="Arial"/>
          <w:i/>
          <w:iCs/>
          <w:sz w:val="20"/>
          <w:szCs w:val="20"/>
          <w:lang w:val="nl-NL"/>
        </w:rPr>
        <w:lastRenderedPageBreak/>
        <w:t>Selectie van bedrijven</w:t>
      </w:r>
    </w:p>
    <w:p w:rsidR="00FB4035" w:rsidRDefault="00FB4035" w:rsidP="00342169">
      <w:pPr>
        <w:spacing w:after="0"/>
        <w:rPr>
          <w:rFonts w:ascii="Arial" w:hAnsi="Arial" w:cs="Arial"/>
          <w:sz w:val="20"/>
          <w:szCs w:val="20"/>
          <w:lang w:val="nl-NL"/>
        </w:rPr>
      </w:pPr>
      <w:r>
        <w:rPr>
          <w:rFonts w:ascii="Arial" w:hAnsi="Arial" w:cs="Arial"/>
          <w:sz w:val="20"/>
          <w:szCs w:val="20"/>
          <w:lang w:val="nl-NL"/>
        </w:rPr>
        <w:t>Het belangrijkste criterium om mee te doen was de bereidheid van de OR en het management om samen te werken en tot concrete afspraken te komen over de vormgeving van het werk en de werkgelegenheid in de toekomst. OR-leden waren overwegend enthousiast, vooral vanwege de kennis die de consultants en onderzoekers zouden meebrengen over digitalisering, die toch onontkoombaar is. Het enthousiasme van het management van diverse bedrijven liep van neutraal/geen belangstelling, via ‘</w:t>
      </w:r>
      <w:proofErr w:type="spellStart"/>
      <w:r>
        <w:rPr>
          <w:rFonts w:ascii="Arial" w:hAnsi="Arial" w:cs="Arial"/>
          <w:sz w:val="20"/>
          <w:szCs w:val="20"/>
          <w:lang w:val="nl-NL"/>
        </w:rPr>
        <w:t>wait</w:t>
      </w:r>
      <w:proofErr w:type="spellEnd"/>
      <w:r>
        <w:rPr>
          <w:rFonts w:ascii="Arial" w:hAnsi="Arial" w:cs="Arial"/>
          <w:sz w:val="20"/>
          <w:szCs w:val="20"/>
          <w:lang w:val="nl-NL"/>
        </w:rPr>
        <w:t xml:space="preserve"> </w:t>
      </w:r>
      <w:proofErr w:type="spellStart"/>
      <w:r>
        <w:rPr>
          <w:rFonts w:ascii="Arial" w:hAnsi="Arial" w:cs="Arial"/>
          <w:sz w:val="20"/>
          <w:szCs w:val="20"/>
          <w:lang w:val="nl-NL"/>
        </w:rPr>
        <w:t>and</w:t>
      </w:r>
      <w:proofErr w:type="spellEnd"/>
      <w:r>
        <w:rPr>
          <w:rFonts w:ascii="Arial" w:hAnsi="Arial" w:cs="Arial"/>
          <w:sz w:val="20"/>
          <w:szCs w:val="20"/>
          <w:lang w:val="nl-NL"/>
        </w:rPr>
        <w:t xml:space="preserve"> </w:t>
      </w:r>
      <w:proofErr w:type="spellStart"/>
      <w:r>
        <w:rPr>
          <w:rFonts w:ascii="Arial" w:hAnsi="Arial" w:cs="Arial"/>
          <w:sz w:val="20"/>
          <w:szCs w:val="20"/>
          <w:lang w:val="nl-NL"/>
        </w:rPr>
        <w:t>see</w:t>
      </w:r>
      <w:proofErr w:type="spellEnd"/>
      <w:r>
        <w:rPr>
          <w:rFonts w:ascii="Arial" w:hAnsi="Arial" w:cs="Arial"/>
          <w:sz w:val="20"/>
          <w:szCs w:val="20"/>
          <w:lang w:val="nl-NL"/>
        </w:rPr>
        <w:t>’ tot warme instemming. Voor die laatste groep was de professionele aanpak</w:t>
      </w:r>
      <w:r w:rsidRPr="00FB4035">
        <w:rPr>
          <w:rFonts w:ascii="Arial" w:hAnsi="Arial" w:cs="Arial"/>
          <w:sz w:val="20"/>
          <w:szCs w:val="20"/>
          <w:lang w:val="nl-NL"/>
        </w:rPr>
        <w:t xml:space="preserve"> </w:t>
      </w:r>
      <w:r>
        <w:rPr>
          <w:rFonts w:ascii="Arial" w:hAnsi="Arial" w:cs="Arial"/>
          <w:sz w:val="20"/>
          <w:szCs w:val="20"/>
          <w:lang w:val="nl-NL"/>
        </w:rPr>
        <w:t>van belang, alsmede de kennis van de consultants en het support en de financiering door het Ministerie van Arbeid.</w:t>
      </w:r>
    </w:p>
    <w:p w:rsidR="00FB4035" w:rsidRDefault="00FB4035" w:rsidP="00342169">
      <w:pPr>
        <w:spacing w:after="0"/>
        <w:rPr>
          <w:rFonts w:ascii="Arial" w:hAnsi="Arial" w:cs="Arial"/>
          <w:sz w:val="20"/>
          <w:szCs w:val="20"/>
          <w:lang w:val="nl-NL"/>
        </w:rPr>
      </w:pPr>
    </w:p>
    <w:p w:rsidR="00FB4035" w:rsidRPr="00FB4035" w:rsidRDefault="00FB4035" w:rsidP="00342169">
      <w:pPr>
        <w:spacing w:after="0"/>
        <w:rPr>
          <w:rFonts w:ascii="Arial" w:hAnsi="Arial" w:cs="Arial"/>
          <w:i/>
          <w:iCs/>
          <w:sz w:val="20"/>
          <w:szCs w:val="20"/>
          <w:lang w:val="nl-NL"/>
        </w:rPr>
      </w:pPr>
      <w:r w:rsidRPr="00FB4035">
        <w:rPr>
          <w:rFonts w:ascii="Arial" w:hAnsi="Arial" w:cs="Arial"/>
          <w:i/>
          <w:iCs/>
          <w:sz w:val="20"/>
          <w:szCs w:val="20"/>
          <w:lang w:val="nl-NL"/>
        </w:rPr>
        <w:t>Nulmeting</w:t>
      </w:r>
    </w:p>
    <w:p w:rsidR="00FB4035" w:rsidRDefault="00FB4035" w:rsidP="00342169">
      <w:pPr>
        <w:spacing w:after="0"/>
        <w:rPr>
          <w:rFonts w:ascii="Arial" w:hAnsi="Arial" w:cs="Arial"/>
          <w:sz w:val="20"/>
          <w:szCs w:val="20"/>
          <w:lang w:val="nl-NL"/>
        </w:rPr>
      </w:pPr>
      <w:r>
        <w:rPr>
          <w:rFonts w:ascii="Arial" w:hAnsi="Arial" w:cs="Arial"/>
          <w:sz w:val="20"/>
          <w:szCs w:val="20"/>
          <w:lang w:val="nl-NL"/>
        </w:rPr>
        <w:t>In de geselecteerde bedrijven werd een nulmeting gedaan. Daarin werd de mate van digitalisering en haar effect op de werkgelegenheid, de</w:t>
      </w:r>
      <w:r w:rsidR="001429B9">
        <w:rPr>
          <w:rFonts w:ascii="Arial" w:hAnsi="Arial" w:cs="Arial"/>
          <w:sz w:val="20"/>
          <w:szCs w:val="20"/>
          <w:lang w:val="nl-NL"/>
        </w:rPr>
        <w:t xml:space="preserve"> vaardigheden van de medewerkers en de arbeidsomstandigheden in kaart gebracht met de Metaplan techniek. Voor alle afdelingen werden de resultaten bekend gemaakt in een ‘kaart’ met goede punten en verbeterpunten. De resultaten werden ook in beeld gepresenteerd. Met name deze visuele kaart overtuigden de nog aarzelende managers en OR-leden van de aanpak. En het proces overtuigde ook terughoudende OR-leden van het belang om medewerkers direct te betrekken bij het proces. </w:t>
      </w:r>
    </w:p>
    <w:p w:rsidR="00671CA9" w:rsidRDefault="00671CA9" w:rsidP="00342169">
      <w:pPr>
        <w:spacing w:after="0"/>
        <w:rPr>
          <w:rFonts w:ascii="Arial" w:hAnsi="Arial" w:cs="Arial"/>
          <w:sz w:val="20"/>
          <w:szCs w:val="20"/>
          <w:lang w:val="nl-NL"/>
        </w:rPr>
      </w:pPr>
      <w:r>
        <w:rPr>
          <w:rFonts w:ascii="Arial" w:hAnsi="Arial" w:cs="Arial"/>
          <w:sz w:val="20"/>
          <w:szCs w:val="20"/>
          <w:lang w:val="nl-NL"/>
        </w:rPr>
        <w:t>Deze ervaring maakte het voor vakbondsmensen en OR-leden gemakkelijker om</w:t>
      </w:r>
      <w:r w:rsidR="00C57866">
        <w:rPr>
          <w:rFonts w:ascii="Arial" w:hAnsi="Arial" w:cs="Arial"/>
          <w:sz w:val="20"/>
          <w:szCs w:val="20"/>
          <w:lang w:val="nl-NL"/>
        </w:rPr>
        <w:t xml:space="preserve"> ook</w:t>
      </w:r>
      <w:r>
        <w:rPr>
          <w:rFonts w:ascii="Arial" w:hAnsi="Arial" w:cs="Arial"/>
          <w:sz w:val="20"/>
          <w:szCs w:val="20"/>
          <w:lang w:val="nl-NL"/>
        </w:rPr>
        <w:t xml:space="preserve"> de interesse van </w:t>
      </w:r>
      <w:r w:rsidR="00C57866">
        <w:rPr>
          <w:rFonts w:ascii="Arial" w:hAnsi="Arial" w:cs="Arial"/>
          <w:sz w:val="20"/>
          <w:szCs w:val="20"/>
          <w:lang w:val="nl-NL"/>
        </w:rPr>
        <w:t>collega’s</w:t>
      </w:r>
      <w:r>
        <w:rPr>
          <w:rFonts w:ascii="Arial" w:hAnsi="Arial" w:cs="Arial"/>
          <w:sz w:val="20"/>
          <w:szCs w:val="20"/>
          <w:lang w:val="nl-NL"/>
        </w:rPr>
        <w:t xml:space="preserve"> te wekken voor andere zaken die speelden.</w:t>
      </w:r>
    </w:p>
    <w:p w:rsidR="00671CA9" w:rsidRDefault="00671CA9" w:rsidP="00342169">
      <w:pPr>
        <w:spacing w:after="0"/>
        <w:rPr>
          <w:rFonts w:ascii="Arial" w:hAnsi="Arial" w:cs="Arial"/>
          <w:sz w:val="20"/>
          <w:szCs w:val="20"/>
          <w:lang w:val="nl-NL"/>
        </w:rPr>
      </w:pPr>
      <w:r>
        <w:rPr>
          <w:rFonts w:ascii="Arial" w:hAnsi="Arial" w:cs="Arial"/>
          <w:sz w:val="20"/>
          <w:szCs w:val="20"/>
          <w:lang w:val="nl-NL"/>
        </w:rPr>
        <w:t>Maar in sommige bedrijven en afdelingen remde de aanwezigheid van vertegenwoordigers van het management</w:t>
      </w:r>
      <w:r w:rsidR="004335C9">
        <w:rPr>
          <w:rFonts w:ascii="Arial" w:hAnsi="Arial" w:cs="Arial"/>
          <w:sz w:val="20"/>
          <w:szCs w:val="20"/>
          <w:lang w:val="nl-NL"/>
        </w:rPr>
        <w:t xml:space="preserve"> in commissies</w:t>
      </w:r>
      <w:r>
        <w:rPr>
          <w:rFonts w:ascii="Arial" w:hAnsi="Arial" w:cs="Arial"/>
          <w:sz w:val="20"/>
          <w:szCs w:val="20"/>
          <w:lang w:val="nl-NL"/>
        </w:rPr>
        <w:t xml:space="preserve">, medewerkers af. </w:t>
      </w:r>
    </w:p>
    <w:p w:rsidR="00C75798" w:rsidRDefault="00C75798" w:rsidP="00342169">
      <w:pPr>
        <w:spacing w:after="0"/>
        <w:rPr>
          <w:rFonts w:ascii="Arial" w:hAnsi="Arial" w:cs="Arial"/>
          <w:sz w:val="20"/>
          <w:szCs w:val="20"/>
          <w:lang w:val="nl-NL"/>
        </w:rPr>
      </w:pPr>
    </w:p>
    <w:p w:rsidR="00C75798" w:rsidRDefault="00C75798" w:rsidP="00342169">
      <w:pPr>
        <w:spacing w:after="0"/>
        <w:rPr>
          <w:rFonts w:ascii="Arial" w:hAnsi="Arial" w:cs="Arial"/>
          <w:i/>
          <w:iCs/>
          <w:sz w:val="20"/>
          <w:szCs w:val="20"/>
          <w:lang w:val="nl-NL"/>
        </w:rPr>
      </w:pPr>
      <w:r w:rsidRPr="00C75798">
        <w:rPr>
          <w:rFonts w:ascii="Arial" w:hAnsi="Arial" w:cs="Arial"/>
          <w:i/>
          <w:iCs/>
          <w:sz w:val="20"/>
          <w:szCs w:val="20"/>
          <w:lang w:val="nl-NL"/>
        </w:rPr>
        <w:t>Overeenkomsten</w:t>
      </w:r>
    </w:p>
    <w:p w:rsidR="00C75798" w:rsidRDefault="00C75798" w:rsidP="00342169">
      <w:pPr>
        <w:spacing w:after="0"/>
        <w:rPr>
          <w:rFonts w:ascii="Arial" w:hAnsi="Arial" w:cs="Arial"/>
          <w:sz w:val="20"/>
          <w:szCs w:val="20"/>
          <w:lang w:val="nl-NL"/>
        </w:rPr>
      </w:pPr>
      <w:r>
        <w:rPr>
          <w:rFonts w:ascii="Arial" w:hAnsi="Arial" w:cs="Arial"/>
          <w:sz w:val="20"/>
          <w:szCs w:val="20"/>
          <w:lang w:val="nl-NL"/>
        </w:rPr>
        <w:t>Eind december 2019 waren in 13 van de 28 deelnemende bedrijven overeenkomsten gesloten over ‘samenwerken aan de digitale toekomst’. Dat was overwegend in door de eigenaar bestuurde ondernemingen die niet tot een grote industriële groep behoren en allen in het bereik van de IG-</w:t>
      </w:r>
      <w:proofErr w:type="spellStart"/>
      <w:r>
        <w:rPr>
          <w:rFonts w:ascii="Arial" w:hAnsi="Arial" w:cs="Arial"/>
          <w:sz w:val="20"/>
          <w:szCs w:val="20"/>
          <w:lang w:val="nl-NL"/>
        </w:rPr>
        <w:t>Metall</w:t>
      </w:r>
      <w:proofErr w:type="spellEnd"/>
      <w:r>
        <w:rPr>
          <w:rFonts w:ascii="Arial" w:hAnsi="Arial" w:cs="Arial"/>
          <w:sz w:val="20"/>
          <w:szCs w:val="20"/>
          <w:lang w:val="nl-NL"/>
        </w:rPr>
        <w:t xml:space="preserve">. De bond was in 8 gevallen </w:t>
      </w:r>
      <w:proofErr w:type="spellStart"/>
      <w:r w:rsidR="00C57866">
        <w:rPr>
          <w:rFonts w:ascii="Arial" w:hAnsi="Arial" w:cs="Arial"/>
          <w:sz w:val="20"/>
          <w:szCs w:val="20"/>
          <w:lang w:val="nl-NL"/>
        </w:rPr>
        <w:t>mede</w:t>
      </w:r>
      <w:r w:rsidR="004335C9">
        <w:rPr>
          <w:rFonts w:ascii="Arial" w:hAnsi="Arial" w:cs="Arial"/>
          <w:sz w:val="20"/>
          <w:szCs w:val="20"/>
          <w:lang w:val="nl-NL"/>
        </w:rPr>
        <w:t>-</w:t>
      </w:r>
      <w:r w:rsidR="00C57866">
        <w:rPr>
          <w:rFonts w:ascii="Arial" w:hAnsi="Arial" w:cs="Arial"/>
          <w:sz w:val="20"/>
          <w:szCs w:val="20"/>
          <w:lang w:val="nl-NL"/>
        </w:rPr>
        <w:t>ondertekenaar</w:t>
      </w:r>
      <w:proofErr w:type="spellEnd"/>
      <w:r>
        <w:rPr>
          <w:rFonts w:ascii="Arial" w:hAnsi="Arial" w:cs="Arial"/>
          <w:sz w:val="20"/>
          <w:szCs w:val="20"/>
          <w:lang w:val="nl-NL"/>
        </w:rPr>
        <w:t xml:space="preserve"> van de overeenkomst. De overeenkomsten legden vast dat er voorzieningen zouden worden getroffen voor gezamenlijke commissies (management, OR-leden en vakbondsmensen) die regelmatig samen zullen komen om te overleggen over digitalisering en met name over wat in dat verband nodig  </w:t>
      </w:r>
      <w:r w:rsidR="007F69DC">
        <w:rPr>
          <w:rFonts w:ascii="Arial" w:hAnsi="Arial" w:cs="Arial"/>
          <w:sz w:val="20"/>
          <w:szCs w:val="20"/>
          <w:lang w:val="nl-NL"/>
        </w:rPr>
        <w:t>is aan scholing en ontwikkeling.</w:t>
      </w:r>
    </w:p>
    <w:p w:rsidR="007F69DC" w:rsidRDefault="007F69DC" w:rsidP="00342169">
      <w:pPr>
        <w:spacing w:after="0"/>
        <w:rPr>
          <w:rFonts w:ascii="Arial" w:hAnsi="Arial" w:cs="Arial"/>
          <w:sz w:val="20"/>
          <w:szCs w:val="20"/>
          <w:lang w:val="nl-NL"/>
        </w:rPr>
      </w:pPr>
    </w:p>
    <w:p w:rsidR="007F69DC" w:rsidRPr="007F69DC" w:rsidRDefault="007F69DC" w:rsidP="00342169">
      <w:pPr>
        <w:spacing w:after="0"/>
        <w:rPr>
          <w:rFonts w:ascii="Arial" w:hAnsi="Arial" w:cs="Arial"/>
          <w:i/>
          <w:iCs/>
          <w:sz w:val="20"/>
          <w:szCs w:val="20"/>
          <w:lang w:val="nl-NL"/>
        </w:rPr>
      </w:pPr>
      <w:r w:rsidRPr="007F69DC">
        <w:rPr>
          <w:rFonts w:ascii="Arial" w:hAnsi="Arial" w:cs="Arial"/>
          <w:i/>
          <w:iCs/>
          <w:sz w:val="20"/>
          <w:szCs w:val="20"/>
          <w:lang w:val="nl-NL"/>
        </w:rPr>
        <w:t>Rol consultants en vakbondsmensen</w:t>
      </w:r>
    </w:p>
    <w:p w:rsidR="007F69DC" w:rsidRDefault="007F69DC" w:rsidP="00342169">
      <w:pPr>
        <w:spacing w:after="0"/>
        <w:rPr>
          <w:rFonts w:ascii="Arial" w:hAnsi="Arial" w:cs="Arial"/>
          <w:sz w:val="20"/>
          <w:szCs w:val="20"/>
          <w:lang w:val="nl-NL"/>
        </w:rPr>
      </w:pPr>
      <w:r>
        <w:rPr>
          <w:rFonts w:ascii="Arial" w:hAnsi="Arial" w:cs="Arial"/>
          <w:sz w:val="20"/>
          <w:szCs w:val="20"/>
          <w:lang w:val="nl-NL"/>
        </w:rPr>
        <w:t xml:space="preserve">De consultants speelden een belangrijke rol in het proces van tot </w:t>
      </w:r>
      <w:proofErr w:type="spellStart"/>
      <w:r>
        <w:rPr>
          <w:rFonts w:ascii="Arial" w:hAnsi="Arial" w:cs="Arial"/>
          <w:sz w:val="20"/>
          <w:szCs w:val="20"/>
          <w:lang w:val="nl-NL"/>
        </w:rPr>
        <w:t>standkoming</w:t>
      </w:r>
      <w:proofErr w:type="spellEnd"/>
      <w:r>
        <w:rPr>
          <w:rFonts w:ascii="Arial" w:hAnsi="Arial" w:cs="Arial"/>
          <w:sz w:val="20"/>
          <w:szCs w:val="20"/>
          <w:lang w:val="nl-NL"/>
        </w:rPr>
        <w:t xml:space="preserve"> van de overeenkomsten. Dat wordt door allen erkend.</w:t>
      </w:r>
    </w:p>
    <w:p w:rsidR="007F69DC" w:rsidRDefault="007F69DC" w:rsidP="00342169">
      <w:pPr>
        <w:spacing w:after="0"/>
        <w:rPr>
          <w:rFonts w:ascii="Arial" w:hAnsi="Arial" w:cs="Arial"/>
          <w:sz w:val="20"/>
          <w:szCs w:val="20"/>
          <w:lang w:val="nl-NL"/>
        </w:rPr>
      </w:pPr>
      <w:r>
        <w:rPr>
          <w:rFonts w:ascii="Arial" w:hAnsi="Arial" w:cs="Arial"/>
          <w:sz w:val="20"/>
          <w:szCs w:val="20"/>
          <w:lang w:val="nl-NL"/>
        </w:rPr>
        <w:t>De vakbondsmensen waren bedreven en het succesvolst in het voeren van de onderhandelingen met het management over de overeenkomsten.</w:t>
      </w:r>
    </w:p>
    <w:p w:rsidR="007F69DC" w:rsidRPr="00C75798" w:rsidRDefault="007F69DC" w:rsidP="00342169">
      <w:pPr>
        <w:spacing w:after="0"/>
        <w:rPr>
          <w:rFonts w:ascii="Arial" w:hAnsi="Arial" w:cs="Arial"/>
          <w:sz w:val="20"/>
          <w:szCs w:val="20"/>
          <w:lang w:val="nl-NL"/>
        </w:rPr>
      </w:pPr>
      <w:r>
        <w:rPr>
          <w:rFonts w:ascii="Arial" w:hAnsi="Arial" w:cs="Arial"/>
          <w:sz w:val="20"/>
          <w:szCs w:val="20"/>
          <w:lang w:val="nl-NL"/>
        </w:rPr>
        <w:t xml:space="preserve">Het hele proces had ook tot gevolg dat de – soms afstandelijke – relatie tussen </w:t>
      </w:r>
      <w:r w:rsidR="00E55350">
        <w:rPr>
          <w:rFonts w:ascii="Arial" w:hAnsi="Arial" w:cs="Arial"/>
          <w:sz w:val="20"/>
          <w:szCs w:val="20"/>
          <w:lang w:val="nl-NL"/>
        </w:rPr>
        <w:t>OR-leden en vakbondsmensen veranderde en er meer onderlinge waardering en respect ontstond. Al wordt er ook een voorbeeld gegeven van een OR-voorzitter die het samenwerkingsproces stopzette omdat hij het privilege van overleggen met het management niet met vakbondsmensen wilde delen.</w:t>
      </w:r>
    </w:p>
    <w:p w:rsidR="001429B9" w:rsidRPr="00C75798" w:rsidRDefault="001429B9" w:rsidP="00342169">
      <w:pPr>
        <w:spacing w:after="0"/>
        <w:rPr>
          <w:rFonts w:ascii="Arial" w:hAnsi="Arial" w:cs="Arial"/>
          <w:sz w:val="20"/>
          <w:szCs w:val="20"/>
          <w:lang w:val="nl-NL"/>
        </w:rPr>
      </w:pPr>
    </w:p>
    <w:p w:rsidR="0032745E" w:rsidRDefault="00E00DCB" w:rsidP="00342169">
      <w:pPr>
        <w:spacing w:after="0"/>
        <w:rPr>
          <w:rFonts w:ascii="Arial" w:hAnsi="Arial" w:cs="Arial"/>
          <w:b/>
          <w:bCs/>
          <w:sz w:val="20"/>
          <w:szCs w:val="20"/>
          <w:lang w:val="nl-NL"/>
        </w:rPr>
      </w:pPr>
      <w:r w:rsidRPr="00E00DCB">
        <w:rPr>
          <w:rFonts w:ascii="Arial" w:hAnsi="Arial" w:cs="Arial"/>
          <w:b/>
          <w:bCs/>
          <w:sz w:val="20"/>
          <w:szCs w:val="20"/>
          <w:lang w:val="nl-NL"/>
        </w:rPr>
        <w:t>Vijf conclusies</w:t>
      </w:r>
    </w:p>
    <w:p w:rsidR="00E00DCB" w:rsidRDefault="00E00DCB" w:rsidP="00342169">
      <w:pPr>
        <w:spacing w:after="0"/>
        <w:rPr>
          <w:rFonts w:ascii="Arial" w:hAnsi="Arial" w:cs="Arial"/>
          <w:sz w:val="20"/>
          <w:szCs w:val="20"/>
          <w:lang w:val="nl-NL"/>
        </w:rPr>
      </w:pPr>
      <w:r>
        <w:rPr>
          <w:rFonts w:ascii="Arial" w:hAnsi="Arial" w:cs="Arial"/>
          <w:sz w:val="20"/>
          <w:szCs w:val="20"/>
          <w:lang w:val="nl-NL"/>
        </w:rPr>
        <w:t>D</w:t>
      </w:r>
      <w:r w:rsidRPr="00E00DCB">
        <w:rPr>
          <w:rFonts w:ascii="Arial" w:hAnsi="Arial" w:cs="Arial"/>
          <w:sz w:val="20"/>
          <w:szCs w:val="20"/>
          <w:lang w:val="nl-NL"/>
        </w:rPr>
        <w:t xml:space="preserve">e </w:t>
      </w:r>
      <w:r>
        <w:rPr>
          <w:rFonts w:ascii="Arial" w:hAnsi="Arial" w:cs="Arial"/>
          <w:sz w:val="20"/>
          <w:szCs w:val="20"/>
          <w:lang w:val="nl-NL"/>
        </w:rPr>
        <w:t>centrale vraag van de onderzoekers is: kan deze aanpak medezeggenschap</w:t>
      </w:r>
      <w:r w:rsidR="00C57866">
        <w:rPr>
          <w:rFonts w:ascii="Arial" w:hAnsi="Arial" w:cs="Arial"/>
          <w:sz w:val="20"/>
          <w:szCs w:val="20"/>
          <w:lang w:val="nl-NL"/>
        </w:rPr>
        <w:t xml:space="preserve"> en de rol van de bonden</w:t>
      </w:r>
      <w:r>
        <w:rPr>
          <w:rFonts w:ascii="Arial" w:hAnsi="Arial" w:cs="Arial"/>
          <w:sz w:val="20"/>
          <w:szCs w:val="20"/>
          <w:lang w:val="nl-NL"/>
        </w:rPr>
        <w:t xml:space="preserve"> versterken in het proces van structurele veranderingen die digitalisering met zich meebrengt? De auteurs trekken vijf conclusies.</w:t>
      </w:r>
    </w:p>
    <w:p w:rsidR="000D50C7" w:rsidRDefault="000D50C7" w:rsidP="000D50C7">
      <w:pPr>
        <w:pStyle w:val="Lijstalinea"/>
        <w:numPr>
          <w:ilvl w:val="0"/>
          <w:numId w:val="1"/>
        </w:numPr>
        <w:spacing w:after="0"/>
        <w:rPr>
          <w:rFonts w:ascii="Arial" w:hAnsi="Arial" w:cs="Arial"/>
          <w:sz w:val="20"/>
          <w:szCs w:val="20"/>
          <w:lang w:val="nl-NL"/>
        </w:rPr>
      </w:pPr>
      <w:r>
        <w:rPr>
          <w:rFonts w:ascii="Arial" w:hAnsi="Arial" w:cs="Arial"/>
          <w:sz w:val="20"/>
          <w:szCs w:val="20"/>
          <w:lang w:val="nl-NL"/>
        </w:rPr>
        <w:t>De bonden speelden een veel grotere rol in het participeren in het digitaliseringsproces dan vroeger. Ze bouwden een – tot nu toe ongekende – positie op in de betrokken bedrijven.</w:t>
      </w:r>
    </w:p>
    <w:p w:rsidR="000D50C7" w:rsidRDefault="000D50C7" w:rsidP="000D50C7">
      <w:pPr>
        <w:pStyle w:val="Lijstalinea"/>
        <w:numPr>
          <w:ilvl w:val="0"/>
          <w:numId w:val="1"/>
        </w:numPr>
        <w:spacing w:after="0"/>
        <w:rPr>
          <w:rFonts w:ascii="Arial" w:hAnsi="Arial" w:cs="Arial"/>
          <w:sz w:val="20"/>
          <w:szCs w:val="20"/>
          <w:lang w:val="nl-NL"/>
        </w:rPr>
      </w:pPr>
      <w:r>
        <w:rPr>
          <w:rFonts w:ascii="Arial" w:hAnsi="Arial" w:cs="Arial"/>
          <w:sz w:val="20"/>
          <w:szCs w:val="20"/>
          <w:lang w:val="nl-NL"/>
        </w:rPr>
        <w:t>De beschikbaar gestelde publieke gelden waarmee externe consultants konden worden ingezet, maakte</w:t>
      </w:r>
      <w:r w:rsidR="00C57866">
        <w:rPr>
          <w:rFonts w:ascii="Arial" w:hAnsi="Arial" w:cs="Arial"/>
          <w:sz w:val="20"/>
          <w:szCs w:val="20"/>
          <w:lang w:val="nl-NL"/>
        </w:rPr>
        <w:t>n</w:t>
      </w:r>
      <w:r>
        <w:rPr>
          <w:rFonts w:ascii="Arial" w:hAnsi="Arial" w:cs="Arial"/>
          <w:sz w:val="20"/>
          <w:szCs w:val="20"/>
          <w:lang w:val="nl-NL"/>
        </w:rPr>
        <w:t xml:space="preserve"> de </w:t>
      </w:r>
      <w:proofErr w:type="spellStart"/>
      <w:r>
        <w:rPr>
          <w:rFonts w:ascii="Arial" w:hAnsi="Arial" w:cs="Arial"/>
          <w:sz w:val="20"/>
          <w:szCs w:val="20"/>
          <w:lang w:val="nl-NL"/>
        </w:rPr>
        <w:t>actie</w:t>
      </w:r>
      <w:r w:rsidR="00C57866">
        <w:rPr>
          <w:rFonts w:ascii="Arial" w:hAnsi="Arial" w:cs="Arial"/>
          <w:sz w:val="20"/>
          <w:szCs w:val="20"/>
          <w:lang w:val="nl-NL"/>
        </w:rPr>
        <w:t>-</w:t>
      </w:r>
      <w:r>
        <w:rPr>
          <w:rFonts w:ascii="Arial" w:hAnsi="Arial" w:cs="Arial"/>
          <w:sz w:val="20"/>
          <w:szCs w:val="20"/>
          <w:lang w:val="nl-NL"/>
        </w:rPr>
        <w:t>mogelijkheden</w:t>
      </w:r>
      <w:proofErr w:type="spellEnd"/>
      <w:r>
        <w:rPr>
          <w:rFonts w:ascii="Arial" w:hAnsi="Arial" w:cs="Arial"/>
          <w:sz w:val="20"/>
          <w:szCs w:val="20"/>
          <w:lang w:val="nl-NL"/>
        </w:rPr>
        <w:t xml:space="preserve"> breder. De consultants schetsten de situatie van Industrie 4.0 duidelijk en begrijpelijk voor alle betrokkenen. Zij zorgden voor goed gedocumenteerde baseline studies, inclusief het werknemersperspectief. Zij droegen ook kennis aan waar werkgevers om verlegen zaten.</w:t>
      </w:r>
    </w:p>
    <w:p w:rsidR="00B2190F" w:rsidRDefault="00B2190F" w:rsidP="000D50C7">
      <w:pPr>
        <w:pStyle w:val="Lijstalinea"/>
        <w:numPr>
          <w:ilvl w:val="0"/>
          <w:numId w:val="1"/>
        </w:numPr>
        <w:spacing w:after="0"/>
        <w:rPr>
          <w:rFonts w:ascii="Arial" w:hAnsi="Arial" w:cs="Arial"/>
          <w:sz w:val="20"/>
          <w:szCs w:val="20"/>
          <w:lang w:val="nl-NL"/>
        </w:rPr>
      </w:pPr>
      <w:r>
        <w:rPr>
          <w:rFonts w:ascii="Arial" w:hAnsi="Arial" w:cs="Arial"/>
          <w:sz w:val="20"/>
          <w:szCs w:val="20"/>
          <w:lang w:val="nl-NL"/>
        </w:rPr>
        <w:t>De intensieve betrokkenheid van medewerkers in het proces biedt nieuwe perspectieven voor de bonden en ondernemingsraden, ook buiten het digitaliseringsproces.</w:t>
      </w:r>
    </w:p>
    <w:p w:rsidR="00B2190F" w:rsidRDefault="00B2190F" w:rsidP="000D50C7">
      <w:pPr>
        <w:pStyle w:val="Lijstalinea"/>
        <w:numPr>
          <w:ilvl w:val="0"/>
          <w:numId w:val="1"/>
        </w:numPr>
        <w:spacing w:after="0"/>
        <w:rPr>
          <w:rFonts w:ascii="Arial" w:hAnsi="Arial" w:cs="Arial"/>
          <w:sz w:val="20"/>
          <w:szCs w:val="20"/>
          <w:lang w:val="nl-NL"/>
        </w:rPr>
      </w:pPr>
      <w:r>
        <w:rPr>
          <w:rFonts w:ascii="Arial" w:hAnsi="Arial" w:cs="Arial"/>
          <w:sz w:val="20"/>
          <w:szCs w:val="20"/>
          <w:lang w:val="nl-NL"/>
        </w:rPr>
        <w:t xml:space="preserve">In workshops en conferenties waaraan vakbondsmensen, OR-leden en andere vertegenwoordigers van de bedrijven alsmede de consultants en onderzoekers deelnamen is de kennis </w:t>
      </w:r>
      <w:r w:rsidR="00433C36">
        <w:rPr>
          <w:rFonts w:ascii="Arial" w:hAnsi="Arial" w:cs="Arial"/>
          <w:sz w:val="20"/>
          <w:szCs w:val="20"/>
          <w:lang w:val="nl-NL"/>
        </w:rPr>
        <w:t>over de afzonderlijke bedrijven ontwikkeld en gedeeld.</w:t>
      </w:r>
    </w:p>
    <w:p w:rsidR="00433C36" w:rsidRDefault="00433C36" w:rsidP="000D50C7">
      <w:pPr>
        <w:pStyle w:val="Lijstalinea"/>
        <w:numPr>
          <w:ilvl w:val="0"/>
          <w:numId w:val="1"/>
        </w:numPr>
        <w:spacing w:after="0"/>
        <w:rPr>
          <w:rFonts w:ascii="Arial" w:hAnsi="Arial" w:cs="Arial"/>
          <w:sz w:val="20"/>
          <w:szCs w:val="20"/>
          <w:lang w:val="nl-NL"/>
        </w:rPr>
      </w:pPr>
      <w:r>
        <w:rPr>
          <w:rFonts w:ascii="Arial" w:hAnsi="Arial" w:cs="Arial"/>
          <w:sz w:val="20"/>
          <w:szCs w:val="20"/>
          <w:lang w:val="nl-NL"/>
        </w:rPr>
        <w:t xml:space="preserve">De mislukkingen als gevolg van tegenwerking door het management of de terugtrekking van OR-leden </w:t>
      </w:r>
      <w:r w:rsidR="00C57866">
        <w:rPr>
          <w:rFonts w:ascii="Arial" w:hAnsi="Arial" w:cs="Arial"/>
          <w:sz w:val="20"/>
          <w:szCs w:val="20"/>
          <w:lang w:val="nl-NL"/>
        </w:rPr>
        <w:t xml:space="preserve">die ook voorvielen, </w:t>
      </w:r>
      <w:r>
        <w:rPr>
          <w:rFonts w:ascii="Arial" w:hAnsi="Arial" w:cs="Arial"/>
          <w:sz w:val="20"/>
          <w:szCs w:val="20"/>
          <w:lang w:val="nl-NL"/>
        </w:rPr>
        <w:t xml:space="preserve">moeten niet over het hoofd gezien worden. Ook al acteerden de bonden voorzichtig en probeerden zij de OR-leden te ondersteunen en niet neerbuigend te benaderen, trokken in enkele bedrijven de ondernemingsraden zich terug uit angst </w:t>
      </w:r>
      <w:r w:rsidR="0019043D">
        <w:rPr>
          <w:rFonts w:ascii="Arial" w:hAnsi="Arial" w:cs="Arial"/>
          <w:sz w:val="20"/>
          <w:szCs w:val="20"/>
          <w:lang w:val="nl-NL"/>
        </w:rPr>
        <w:t xml:space="preserve">om </w:t>
      </w:r>
      <w:r>
        <w:rPr>
          <w:rFonts w:ascii="Arial" w:hAnsi="Arial" w:cs="Arial"/>
          <w:sz w:val="20"/>
          <w:szCs w:val="20"/>
          <w:lang w:val="nl-NL"/>
        </w:rPr>
        <w:t xml:space="preserve">macht te verliezen. </w:t>
      </w:r>
    </w:p>
    <w:p w:rsidR="00433C36" w:rsidRDefault="00433C36" w:rsidP="00433C36">
      <w:pPr>
        <w:spacing w:after="0"/>
        <w:ind w:left="360"/>
        <w:rPr>
          <w:rFonts w:ascii="Arial" w:hAnsi="Arial" w:cs="Arial"/>
          <w:sz w:val="20"/>
          <w:szCs w:val="20"/>
          <w:lang w:val="nl-NL"/>
        </w:rPr>
      </w:pPr>
    </w:p>
    <w:p w:rsidR="00433C36" w:rsidRDefault="00563056" w:rsidP="00433C36">
      <w:pPr>
        <w:spacing w:after="0"/>
        <w:ind w:left="360"/>
        <w:rPr>
          <w:rFonts w:ascii="Arial" w:hAnsi="Arial" w:cs="Arial"/>
          <w:sz w:val="20"/>
          <w:szCs w:val="20"/>
          <w:lang w:val="nl-NL"/>
        </w:rPr>
      </w:pPr>
      <w:r>
        <w:rPr>
          <w:rFonts w:ascii="Arial" w:hAnsi="Arial" w:cs="Arial"/>
          <w:sz w:val="20"/>
          <w:szCs w:val="20"/>
          <w:lang w:val="nl-NL"/>
        </w:rPr>
        <w:t xml:space="preserve">Vooral in de IG </w:t>
      </w:r>
      <w:proofErr w:type="spellStart"/>
      <w:r>
        <w:rPr>
          <w:rFonts w:ascii="Arial" w:hAnsi="Arial" w:cs="Arial"/>
          <w:sz w:val="20"/>
          <w:szCs w:val="20"/>
          <w:lang w:val="nl-NL"/>
        </w:rPr>
        <w:t>Metall</w:t>
      </w:r>
      <w:proofErr w:type="spellEnd"/>
      <w:r>
        <w:rPr>
          <w:rFonts w:ascii="Arial" w:hAnsi="Arial" w:cs="Arial"/>
          <w:sz w:val="20"/>
          <w:szCs w:val="20"/>
          <w:lang w:val="nl-NL"/>
        </w:rPr>
        <w:t xml:space="preserve"> wordt Arbeit</w:t>
      </w:r>
      <w:r w:rsidR="0019043D">
        <w:rPr>
          <w:rFonts w:ascii="Arial" w:hAnsi="Arial" w:cs="Arial"/>
          <w:sz w:val="20"/>
          <w:szCs w:val="20"/>
          <w:lang w:val="nl-NL"/>
        </w:rPr>
        <w:t>-</w:t>
      </w:r>
      <w:r>
        <w:rPr>
          <w:rFonts w:ascii="Arial" w:hAnsi="Arial" w:cs="Arial"/>
          <w:sz w:val="20"/>
          <w:szCs w:val="20"/>
          <w:lang w:val="nl-NL"/>
        </w:rPr>
        <w:t>2020 voortgezet in een nog groter experiment met als doel de in de pilot opgedane ervaringen weid te verspreiden. Er zijn aanvullende subsidies van de overheid verkregen.</w:t>
      </w:r>
    </w:p>
    <w:p w:rsidR="00563056" w:rsidRDefault="00563056" w:rsidP="00433C36">
      <w:pPr>
        <w:spacing w:after="0"/>
        <w:ind w:left="360"/>
        <w:rPr>
          <w:rFonts w:ascii="Arial" w:hAnsi="Arial" w:cs="Arial"/>
          <w:sz w:val="20"/>
          <w:szCs w:val="20"/>
          <w:lang w:val="nl-NL"/>
        </w:rPr>
      </w:pPr>
      <w:r>
        <w:rPr>
          <w:rFonts w:ascii="Arial" w:hAnsi="Arial" w:cs="Arial"/>
          <w:sz w:val="20"/>
          <w:szCs w:val="20"/>
          <w:lang w:val="nl-NL"/>
        </w:rPr>
        <w:t xml:space="preserve">Er is ook hoop dat de ‘overeenkomsten over de digitale toekomst’ die de IG </w:t>
      </w:r>
      <w:proofErr w:type="spellStart"/>
      <w:r>
        <w:rPr>
          <w:rFonts w:ascii="Arial" w:hAnsi="Arial" w:cs="Arial"/>
          <w:sz w:val="20"/>
          <w:szCs w:val="20"/>
          <w:lang w:val="nl-NL"/>
        </w:rPr>
        <w:t>Metall</w:t>
      </w:r>
      <w:proofErr w:type="spellEnd"/>
      <w:r>
        <w:rPr>
          <w:rFonts w:ascii="Arial" w:hAnsi="Arial" w:cs="Arial"/>
          <w:sz w:val="20"/>
          <w:szCs w:val="20"/>
          <w:lang w:val="nl-NL"/>
        </w:rPr>
        <w:t xml:space="preserve"> heeft gesloten</w:t>
      </w:r>
      <w:r w:rsidR="00C57866">
        <w:rPr>
          <w:rFonts w:ascii="Arial" w:hAnsi="Arial" w:cs="Arial"/>
          <w:sz w:val="20"/>
          <w:szCs w:val="20"/>
          <w:lang w:val="nl-NL"/>
        </w:rPr>
        <w:t>,</w:t>
      </w:r>
      <w:r>
        <w:rPr>
          <w:rFonts w:ascii="Arial" w:hAnsi="Arial" w:cs="Arial"/>
          <w:sz w:val="20"/>
          <w:szCs w:val="20"/>
          <w:lang w:val="nl-NL"/>
        </w:rPr>
        <w:t xml:space="preserve"> model kunnen staan voor innovatieve collectieve overeenkomsten met vele werkgevers in de hele Duitse industrie.</w:t>
      </w:r>
    </w:p>
    <w:p w:rsidR="00563056" w:rsidRDefault="00563056" w:rsidP="00433C36">
      <w:pPr>
        <w:spacing w:after="0"/>
        <w:ind w:left="360"/>
        <w:rPr>
          <w:rFonts w:ascii="Arial" w:hAnsi="Arial" w:cs="Arial"/>
          <w:sz w:val="20"/>
          <w:szCs w:val="20"/>
          <w:lang w:val="nl-NL"/>
        </w:rPr>
      </w:pPr>
    </w:p>
    <w:p w:rsidR="00563056" w:rsidRPr="004335C9" w:rsidRDefault="00563056" w:rsidP="00433C36">
      <w:pPr>
        <w:spacing w:after="0"/>
        <w:ind w:left="360"/>
        <w:rPr>
          <w:rFonts w:ascii="Arial" w:hAnsi="Arial" w:cs="Arial"/>
          <w:b/>
          <w:bCs/>
          <w:sz w:val="20"/>
          <w:szCs w:val="20"/>
          <w:lang w:val="en-US"/>
        </w:rPr>
      </w:pPr>
      <w:proofErr w:type="spellStart"/>
      <w:r w:rsidRPr="004335C9">
        <w:rPr>
          <w:rFonts w:ascii="Arial" w:hAnsi="Arial" w:cs="Arial"/>
          <w:b/>
          <w:bCs/>
          <w:sz w:val="20"/>
          <w:szCs w:val="20"/>
          <w:lang w:val="en-US"/>
        </w:rPr>
        <w:t>Referentie</w:t>
      </w:r>
      <w:proofErr w:type="spellEnd"/>
    </w:p>
    <w:p w:rsidR="00563056" w:rsidRPr="004335C9" w:rsidRDefault="00563056" w:rsidP="00433C36">
      <w:pPr>
        <w:spacing w:after="0"/>
        <w:ind w:left="360"/>
        <w:rPr>
          <w:rFonts w:ascii="Arial" w:hAnsi="Arial" w:cs="Arial"/>
          <w:sz w:val="20"/>
          <w:szCs w:val="20"/>
          <w:lang w:val="nl-NL"/>
        </w:rPr>
      </w:pPr>
      <w:r w:rsidRPr="00563056">
        <w:rPr>
          <w:rFonts w:ascii="Arial" w:hAnsi="Arial" w:cs="Arial"/>
          <w:sz w:val="20"/>
          <w:szCs w:val="20"/>
          <w:lang w:val="en-US"/>
        </w:rPr>
        <w:t xml:space="preserve">Gerhard Bosch &amp; Jutta Schmitz – </w:t>
      </w:r>
      <w:proofErr w:type="spellStart"/>
      <w:r w:rsidRPr="00563056">
        <w:rPr>
          <w:rFonts w:ascii="Arial" w:hAnsi="Arial" w:cs="Arial"/>
          <w:sz w:val="20"/>
          <w:szCs w:val="20"/>
          <w:lang w:val="en-US"/>
        </w:rPr>
        <w:t>Kiessler</w:t>
      </w:r>
      <w:proofErr w:type="spellEnd"/>
      <w:r w:rsidRPr="00563056">
        <w:rPr>
          <w:rFonts w:ascii="Arial" w:hAnsi="Arial" w:cs="Arial"/>
          <w:sz w:val="20"/>
          <w:szCs w:val="20"/>
          <w:lang w:val="en-US"/>
        </w:rPr>
        <w:t>, etui, Shaping Industry 4.0 – an experimental approa</w:t>
      </w:r>
      <w:r>
        <w:rPr>
          <w:rFonts w:ascii="Arial" w:hAnsi="Arial" w:cs="Arial"/>
          <w:sz w:val="20"/>
          <w:szCs w:val="20"/>
          <w:lang w:val="en-US"/>
        </w:rPr>
        <w:t xml:space="preserve">ch developed by German trade unions. </w:t>
      </w:r>
      <w:r w:rsidRPr="004335C9">
        <w:rPr>
          <w:rFonts w:ascii="Arial" w:hAnsi="Arial" w:cs="Arial"/>
          <w:sz w:val="20"/>
          <w:szCs w:val="20"/>
          <w:lang w:val="nl-NL"/>
        </w:rPr>
        <w:t>Transfer 2020, Vol 26(2), 2020.</w:t>
      </w:r>
    </w:p>
    <w:p w:rsidR="00563056" w:rsidRDefault="00563056" w:rsidP="00433C36">
      <w:pPr>
        <w:spacing w:after="0"/>
        <w:ind w:left="360"/>
        <w:rPr>
          <w:rFonts w:ascii="Arial" w:hAnsi="Arial" w:cs="Arial"/>
          <w:sz w:val="20"/>
          <w:szCs w:val="20"/>
          <w:lang w:val="nl-NL"/>
        </w:rPr>
      </w:pPr>
      <w:r w:rsidRPr="00563056">
        <w:rPr>
          <w:rFonts w:ascii="Arial" w:hAnsi="Arial" w:cs="Arial"/>
          <w:sz w:val="20"/>
          <w:szCs w:val="20"/>
          <w:lang w:val="nl-NL"/>
        </w:rPr>
        <w:t>Het artikel is opgenomen a</w:t>
      </w:r>
      <w:r>
        <w:rPr>
          <w:rFonts w:ascii="Arial" w:hAnsi="Arial" w:cs="Arial"/>
          <w:sz w:val="20"/>
          <w:szCs w:val="20"/>
          <w:lang w:val="nl-NL"/>
        </w:rPr>
        <w:t>ls bijlage.</w:t>
      </w:r>
    </w:p>
    <w:p w:rsidR="00563056" w:rsidRDefault="00563056" w:rsidP="00433C36">
      <w:pPr>
        <w:spacing w:after="0"/>
        <w:ind w:left="360"/>
        <w:rPr>
          <w:rFonts w:ascii="Arial" w:hAnsi="Arial" w:cs="Arial"/>
          <w:sz w:val="20"/>
          <w:szCs w:val="20"/>
          <w:lang w:val="nl-NL"/>
        </w:rPr>
      </w:pPr>
    </w:p>
    <w:p w:rsidR="00563056" w:rsidRDefault="00563056" w:rsidP="00433C36">
      <w:pPr>
        <w:spacing w:after="0"/>
        <w:ind w:left="360"/>
        <w:rPr>
          <w:rFonts w:ascii="Arial" w:hAnsi="Arial" w:cs="Arial"/>
          <w:sz w:val="20"/>
          <w:szCs w:val="20"/>
          <w:lang w:val="nl-NL"/>
        </w:rPr>
      </w:pPr>
    </w:p>
    <w:p w:rsidR="00563056" w:rsidRDefault="00563056" w:rsidP="00433C36">
      <w:pPr>
        <w:spacing w:after="0"/>
        <w:ind w:left="360"/>
        <w:rPr>
          <w:rFonts w:ascii="Arial" w:hAnsi="Arial" w:cs="Arial"/>
          <w:sz w:val="20"/>
          <w:szCs w:val="20"/>
          <w:lang w:val="nl-NL"/>
        </w:rPr>
      </w:pPr>
      <w:r>
        <w:rPr>
          <w:rFonts w:ascii="Arial" w:hAnsi="Arial" w:cs="Arial"/>
          <w:sz w:val="20"/>
          <w:szCs w:val="20"/>
          <w:lang w:val="nl-NL"/>
        </w:rPr>
        <w:t xml:space="preserve">Thema’s: Arbeidsverhoudingen, </w:t>
      </w:r>
      <w:r w:rsidR="00DD57E5">
        <w:rPr>
          <w:rFonts w:ascii="Arial" w:hAnsi="Arial" w:cs="Arial"/>
          <w:sz w:val="20"/>
          <w:szCs w:val="20"/>
          <w:lang w:val="nl-NL"/>
        </w:rPr>
        <w:t xml:space="preserve">Cao-vernieuwing, </w:t>
      </w:r>
      <w:r>
        <w:rPr>
          <w:rFonts w:ascii="Arial" w:hAnsi="Arial" w:cs="Arial"/>
          <w:sz w:val="20"/>
          <w:szCs w:val="20"/>
          <w:lang w:val="nl-NL"/>
        </w:rPr>
        <w:t>Innovatie &amp; Innovatievermogen</w:t>
      </w:r>
    </w:p>
    <w:p w:rsidR="00FA107E" w:rsidRDefault="00FA107E" w:rsidP="00433C36">
      <w:pPr>
        <w:spacing w:after="0"/>
        <w:ind w:left="360"/>
        <w:rPr>
          <w:rFonts w:ascii="Arial" w:hAnsi="Arial" w:cs="Arial"/>
          <w:sz w:val="20"/>
          <w:szCs w:val="20"/>
          <w:lang w:val="nl-NL"/>
        </w:rPr>
      </w:pPr>
      <w:r>
        <w:rPr>
          <w:rFonts w:ascii="Arial" w:hAnsi="Arial" w:cs="Arial"/>
          <w:sz w:val="20"/>
          <w:szCs w:val="20"/>
          <w:lang w:val="nl-NL"/>
        </w:rPr>
        <w:t>Sector: Metaal Industrie, Chemie &amp; Energie, Voedingsmiddelen Industrie</w:t>
      </w:r>
    </w:p>
    <w:p w:rsidR="00FA107E" w:rsidRPr="00563056" w:rsidRDefault="00FA107E" w:rsidP="00433C36">
      <w:pPr>
        <w:spacing w:after="0"/>
        <w:ind w:left="360"/>
        <w:rPr>
          <w:rFonts w:ascii="Arial" w:hAnsi="Arial" w:cs="Arial"/>
          <w:sz w:val="20"/>
          <w:szCs w:val="20"/>
          <w:lang w:val="nl-NL"/>
        </w:rPr>
      </w:pPr>
      <w:r>
        <w:rPr>
          <w:rFonts w:ascii="Arial" w:hAnsi="Arial" w:cs="Arial"/>
          <w:sz w:val="20"/>
          <w:szCs w:val="20"/>
          <w:lang w:val="nl-NL"/>
        </w:rPr>
        <w:t>Bron: Artikel</w:t>
      </w:r>
    </w:p>
    <w:p w:rsidR="0032745E" w:rsidRPr="00563056" w:rsidRDefault="0032745E" w:rsidP="00342169">
      <w:pPr>
        <w:spacing w:after="0"/>
        <w:rPr>
          <w:rFonts w:ascii="Arial" w:hAnsi="Arial" w:cs="Arial"/>
          <w:sz w:val="20"/>
          <w:szCs w:val="20"/>
          <w:lang w:val="nl-NL"/>
        </w:rPr>
      </w:pPr>
    </w:p>
    <w:p w:rsidR="00342169" w:rsidRPr="00563056" w:rsidRDefault="00342169" w:rsidP="00342169">
      <w:pPr>
        <w:spacing w:after="0"/>
        <w:rPr>
          <w:rFonts w:ascii="Arial" w:hAnsi="Arial" w:cs="Arial"/>
          <w:sz w:val="20"/>
          <w:szCs w:val="20"/>
          <w:lang w:val="nl-NL"/>
        </w:rPr>
      </w:pPr>
    </w:p>
    <w:p w:rsidR="00456AEB" w:rsidRPr="00563056" w:rsidRDefault="00456AEB">
      <w:pPr>
        <w:rPr>
          <w:rFonts w:ascii="Arial" w:hAnsi="Arial" w:cs="Arial"/>
          <w:sz w:val="20"/>
          <w:szCs w:val="20"/>
          <w:lang w:val="nl-NL"/>
        </w:rPr>
      </w:pPr>
    </w:p>
    <w:p w:rsidR="008251ED" w:rsidRPr="00563056" w:rsidRDefault="008251ED">
      <w:pPr>
        <w:rPr>
          <w:rFonts w:ascii="Arial" w:hAnsi="Arial" w:cs="Arial"/>
          <w:sz w:val="20"/>
          <w:szCs w:val="20"/>
          <w:lang w:val="nl-NL"/>
        </w:rPr>
      </w:pPr>
    </w:p>
    <w:p w:rsidR="00AF124B" w:rsidRPr="00563056" w:rsidRDefault="00AF124B">
      <w:pPr>
        <w:rPr>
          <w:rFonts w:ascii="Arial" w:hAnsi="Arial" w:cs="Arial"/>
          <w:sz w:val="20"/>
          <w:szCs w:val="20"/>
          <w:lang w:val="nl-NL"/>
        </w:rPr>
      </w:pPr>
    </w:p>
    <w:p w:rsidR="00AF124B" w:rsidRPr="00563056" w:rsidRDefault="00AF124B">
      <w:pPr>
        <w:rPr>
          <w:rFonts w:ascii="Arial" w:hAnsi="Arial" w:cs="Arial"/>
          <w:sz w:val="20"/>
          <w:szCs w:val="20"/>
          <w:lang w:val="nl-NL"/>
        </w:rPr>
      </w:pPr>
    </w:p>
    <w:p w:rsidR="00AF124B" w:rsidRPr="00563056" w:rsidRDefault="00AF124B">
      <w:pPr>
        <w:rPr>
          <w:rFonts w:ascii="Arial" w:hAnsi="Arial" w:cs="Arial"/>
          <w:sz w:val="20"/>
          <w:szCs w:val="20"/>
          <w:lang w:val="nl-NL"/>
        </w:rPr>
      </w:pPr>
    </w:p>
    <w:p w:rsidR="00AF124B" w:rsidRPr="00563056" w:rsidRDefault="00AF124B">
      <w:pPr>
        <w:rPr>
          <w:rFonts w:ascii="Arial" w:hAnsi="Arial" w:cs="Arial"/>
          <w:sz w:val="20"/>
          <w:szCs w:val="20"/>
          <w:lang w:val="nl-NL"/>
        </w:rPr>
      </w:pPr>
    </w:p>
    <w:p w:rsidR="0074527F" w:rsidRPr="00AF124B" w:rsidRDefault="0074527F">
      <w:pPr>
        <w:rPr>
          <w:rFonts w:ascii="Arial" w:hAnsi="Arial" w:cs="Arial"/>
          <w:i/>
          <w:iCs/>
          <w:sz w:val="20"/>
          <w:szCs w:val="20"/>
          <w:highlight w:val="yellow"/>
          <w:lang w:val="nl-NL"/>
        </w:rPr>
      </w:pPr>
      <w:r w:rsidRPr="00AF124B">
        <w:rPr>
          <w:rFonts w:ascii="Arial" w:hAnsi="Arial" w:cs="Arial"/>
          <w:i/>
          <w:iCs/>
          <w:sz w:val="20"/>
          <w:szCs w:val="20"/>
          <w:highlight w:val="yellow"/>
          <w:lang w:val="nl-NL"/>
        </w:rPr>
        <w:t>Samenvatting</w:t>
      </w:r>
    </w:p>
    <w:p w:rsidR="0074527F" w:rsidRPr="00AF124B" w:rsidRDefault="0074527F">
      <w:pPr>
        <w:rPr>
          <w:rFonts w:ascii="Arial" w:hAnsi="Arial" w:cs="Arial"/>
          <w:sz w:val="20"/>
          <w:szCs w:val="20"/>
          <w:highlight w:val="yellow"/>
          <w:lang w:val="nl-NL"/>
        </w:rPr>
      </w:pPr>
      <w:r w:rsidRPr="00AF124B">
        <w:rPr>
          <w:rFonts w:ascii="Arial" w:hAnsi="Arial" w:cs="Arial"/>
          <w:sz w:val="20"/>
          <w:szCs w:val="20"/>
          <w:highlight w:val="yellow"/>
          <w:lang w:val="nl-NL"/>
        </w:rPr>
        <w:t>Ondanks de afnemende organisatiegraad, geeft het bestaan van ondernemingsraden in de belangrijkste sectoren de Duitse bonden aanzienlijke institutionele macht. Naast cao</w:t>
      </w:r>
      <w:r w:rsidR="009D63BD" w:rsidRPr="00AF124B">
        <w:rPr>
          <w:rFonts w:ascii="Arial" w:hAnsi="Arial" w:cs="Arial"/>
          <w:sz w:val="20"/>
          <w:szCs w:val="20"/>
          <w:highlight w:val="yellow"/>
          <w:lang w:val="nl-NL"/>
        </w:rPr>
        <w:t>-</w:t>
      </w:r>
      <w:r w:rsidRPr="00AF124B">
        <w:rPr>
          <w:rFonts w:ascii="Arial" w:hAnsi="Arial" w:cs="Arial"/>
          <w:sz w:val="20"/>
          <w:szCs w:val="20"/>
          <w:highlight w:val="yellow"/>
          <w:lang w:val="nl-NL"/>
        </w:rPr>
        <w:t>onderhandelingen is het trainen van OR-leden een belangrijke activiteit van de Duitse bonden.</w:t>
      </w:r>
    </w:p>
    <w:p w:rsidR="0074527F" w:rsidRPr="00AF124B" w:rsidRDefault="009D63BD">
      <w:pPr>
        <w:rPr>
          <w:rFonts w:ascii="Arial" w:hAnsi="Arial" w:cs="Arial"/>
          <w:sz w:val="20"/>
          <w:szCs w:val="20"/>
          <w:highlight w:val="yellow"/>
          <w:lang w:val="nl-NL"/>
        </w:rPr>
      </w:pPr>
      <w:r w:rsidRPr="00AF124B">
        <w:rPr>
          <w:rFonts w:ascii="Arial" w:hAnsi="Arial" w:cs="Arial"/>
          <w:sz w:val="20"/>
          <w:szCs w:val="20"/>
          <w:highlight w:val="yellow"/>
          <w:lang w:val="nl-NL"/>
        </w:rPr>
        <w:t xml:space="preserve">Door te participeren in het </w:t>
      </w:r>
      <w:proofErr w:type="spellStart"/>
      <w:r w:rsidRPr="00AF124B">
        <w:rPr>
          <w:rFonts w:ascii="Arial" w:hAnsi="Arial" w:cs="Arial"/>
          <w:sz w:val="20"/>
          <w:szCs w:val="20"/>
          <w:highlight w:val="yellow"/>
          <w:lang w:val="nl-NL"/>
        </w:rPr>
        <w:t>Arbeit</w:t>
      </w:r>
      <w:proofErr w:type="spellEnd"/>
      <w:r w:rsidRPr="00AF124B">
        <w:rPr>
          <w:rFonts w:ascii="Arial" w:hAnsi="Arial" w:cs="Arial"/>
          <w:sz w:val="20"/>
          <w:szCs w:val="20"/>
          <w:highlight w:val="yellow"/>
          <w:lang w:val="nl-NL"/>
        </w:rPr>
        <w:t xml:space="preserve"> 2020, waarover meer in dit artikel, hebben drie bonden in industriële sectoren gepoogd antwoorden te vinden op de vraag hoe Industrie 4.0 vorm krijgt op de werkvloer. Met hulp van publiek gefinancierde consultants en de werknemers uit de geselecteerde bedrijven, hebben de onderzoekers het veranderingsproces in deze bedrijven onderzocht.</w:t>
      </w:r>
    </w:p>
    <w:p w:rsidR="009D63BD" w:rsidRPr="00AF124B" w:rsidRDefault="009D63BD">
      <w:pPr>
        <w:rPr>
          <w:rFonts w:ascii="Arial" w:hAnsi="Arial" w:cs="Arial"/>
          <w:sz w:val="20"/>
          <w:szCs w:val="20"/>
          <w:highlight w:val="yellow"/>
          <w:lang w:val="nl-NL"/>
        </w:rPr>
      </w:pPr>
      <w:r w:rsidRPr="00AF124B">
        <w:rPr>
          <w:rFonts w:ascii="Arial" w:hAnsi="Arial" w:cs="Arial"/>
          <w:sz w:val="20"/>
          <w:szCs w:val="20"/>
          <w:highlight w:val="yellow"/>
          <w:lang w:val="nl-NL"/>
        </w:rPr>
        <w:t xml:space="preserve">In een aantal van deze bedrijven </w:t>
      </w:r>
      <w:r w:rsidR="00286CE4" w:rsidRPr="00AF124B">
        <w:rPr>
          <w:rFonts w:ascii="Arial" w:hAnsi="Arial" w:cs="Arial"/>
          <w:sz w:val="20"/>
          <w:szCs w:val="20"/>
          <w:highlight w:val="yellow"/>
          <w:lang w:val="nl-NL"/>
        </w:rPr>
        <w:t xml:space="preserve">is het gelukt om overeenkomsten te sluiten over de wijze waarop digitalisering vorm zal krijgen in de naaste toekomst. </w:t>
      </w:r>
    </w:p>
    <w:p w:rsidR="00286CE4" w:rsidRPr="00AF124B" w:rsidRDefault="00286CE4">
      <w:pPr>
        <w:rPr>
          <w:rFonts w:ascii="Arial" w:hAnsi="Arial" w:cs="Arial"/>
          <w:sz w:val="20"/>
          <w:szCs w:val="20"/>
          <w:highlight w:val="yellow"/>
          <w:lang w:val="nl-NL"/>
        </w:rPr>
      </w:pPr>
      <w:r w:rsidRPr="00AF124B">
        <w:rPr>
          <w:rFonts w:ascii="Arial" w:hAnsi="Arial" w:cs="Arial"/>
          <w:sz w:val="20"/>
          <w:szCs w:val="20"/>
          <w:highlight w:val="yellow"/>
          <w:lang w:val="nl-NL"/>
        </w:rPr>
        <w:t>Het onderzoeksproject is opgezet als een experiment omdat de ontwikkelingen in de diverse bedrijven zo verschillend zijn dat een buitenstaander er onmogelijk in kan gaan met gespecificeerde verwachtingen (hypotheses).</w:t>
      </w:r>
    </w:p>
    <w:p w:rsidR="00286CE4" w:rsidRPr="009D63BD" w:rsidRDefault="00286CE4">
      <w:pPr>
        <w:rPr>
          <w:rFonts w:ascii="Arial" w:hAnsi="Arial" w:cs="Arial"/>
          <w:sz w:val="20"/>
          <w:szCs w:val="20"/>
          <w:lang w:val="nl-NL"/>
        </w:rPr>
      </w:pPr>
      <w:r w:rsidRPr="00AF124B">
        <w:rPr>
          <w:rFonts w:ascii="Arial" w:hAnsi="Arial" w:cs="Arial"/>
          <w:sz w:val="20"/>
          <w:szCs w:val="20"/>
          <w:highlight w:val="yellow"/>
          <w:lang w:val="nl-NL"/>
        </w:rPr>
        <w:t xml:space="preserve">De grootste van de deelnemende bonden, de IG </w:t>
      </w:r>
      <w:proofErr w:type="spellStart"/>
      <w:r w:rsidRPr="00AF124B">
        <w:rPr>
          <w:rFonts w:ascii="Arial" w:hAnsi="Arial" w:cs="Arial"/>
          <w:sz w:val="20"/>
          <w:szCs w:val="20"/>
          <w:highlight w:val="yellow"/>
          <w:lang w:val="nl-NL"/>
        </w:rPr>
        <w:t>Metall</w:t>
      </w:r>
      <w:proofErr w:type="spellEnd"/>
      <w:r w:rsidRPr="00AF124B">
        <w:rPr>
          <w:rFonts w:ascii="Arial" w:hAnsi="Arial" w:cs="Arial"/>
          <w:sz w:val="20"/>
          <w:szCs w:val="20"/>
          <w:highlight w:val="yellow"/>
          <w:lang w:val="nl-NL"/>
        </w:rPr>
        <w:t xml:space="preserve"> is van plan de bevindingen de volgende twee jaren te gebruiken als basis voor het opleiden van 1000 vakbondsbestuurders en kaderleden tot </w:t>
      </w:r>
      <w:r w:rsidR="003A4EF2" w:rsidRPr="00AF124B">
        <w:rPr>
          <w:rFonts w:ascii="Arial" w:hAnsi="Arial" w:cs="Arial"/>
          <w:sz w:val="20"/>
          <w:szCs w:val="20"/>
          <w:highlight w:val="yellow"/>
          <w:lang w:val="nl-NL"/>
        </w:rPr>
        <w:t>bevorderaars van verandering op de arbeidsplaats.</w:t>
      </w:r>
    </w:p>
    <w:sectPr w:rsidR="00286CE4" w:rsidRPr="009D6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7794"/>
    <w:multiLevelType w:val="hybridMultilevel"/>
    <w:tmpl w:val="081089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7F"/>
    <w:rsid w:val="00017D76"/>
    <w:rsid w:val="000D50C7"/>
    <w:rsid w:val="000F39F5"/>
    <w:rsid w:val="0013377F"/>
    <w:rsid w:val="001429B9"/>
    <w:rsid w:val="0019043D"/>
    <w:rsid w:val="0021719B"/>
    <w:rsid w:val="00286CE4"/>
    <w:rsid w:val="0032745E"/>
    <w:rsid w:val="00342169"/>
    <w:rsid w:val="003A4EF2"/>
    <w:rsid w:val="003B1EC4"/>
    <w:rsid w:val="004335C9"/>
    <w:rsid w:val="00433C36"/>
    <w:rsid w:val="00456AEB"/>
    <w:rsid w:val="00563056"/>
    <w:rsid w:val="00576F4E"/>
    <w:rsid w:val="005E2A8F"/>
    <w:rsid w:val="0067127E"/>
    <w:rsid w:val="00671CA9"/>
    <w:rsid w:val="006B1235"/>
    <w:rsid w:val="0074527F"/>
    <w:rsid w:val="007F1AA0"/>
    <w:rsid w:val="007F69DC"/>
    <w:rsid w:val="008251ED"/>
    <w:rsid w:val="008C798D"/>
    <w:rsid w:val="00931704"/>
    <w:rsid w:val="009D445A"/>
    <w:rsid w:val="009D63BD"/>
    <w:rsid w:val="00AF124B"/>
    <w:rsid w:val="00B2190F"/>
    <w:rsid w:val="00C57866"/>
    <w:rsid w:val="00C629E6"/>
    <w:rsid w:val="00C75798"/>
    <w:rsid w:val="00DD57E5"/>
    <w:rsid w:val="00E00DCB"/>
    <w:rsid w:val="00E55350"/>
    <w:rsid w:val="00F01817"/>
    <w:rsid w:val="00FA107E"/>
    <w:rsid w:val="00FB4035"/>
    <w:rsid w:val="00FD7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56641-2F5B-4BF7-9990-EC21D4D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1235"/>
    <w:rPr>
      <w:color w:val="0563C1" w:themeColor="hyperlink"/>
      <w:u w:val="single"/>
    </w:rPr>
  </w:style>
  <w:style w:type="character" w:styleId="Onopgelostemelding">
    <w:name w:val="Unresolved Mention"/>
    <w:basedOn w:val="Standaardalinea-lettertype"/>
    <w:uiPriority w:val="99"/>
    <w:semiHidden/>
    <w:unhideWhenUsed/>
    <w:rsid w:val="006B1235"/>
    <w:rPr>
      <w:color w:val="605E5C"/>
      <w:shd w:val="clear" w:color="auto" w:fill="E1DFDD"/>
    </w:rPr>
  </w:style>
  <w:style w:type="paragraph" w:styleId="Lijstalinea">
    <w:name w:val="List Paragraph"/>
    <w:basedOn w:val="Standaard"/>
    <w:uiPriority w:val="34"/>
    <w:qFormat/>
    <w:rsid w:val="000D5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8790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Vaas, S. (Fietje)</dc:creator>
  <cp:keywords/>
  <dc:description/>
  <cp:lastModifiedBy>Vaas, S. (Fietje)</cp:lastModifiedBy>
  <cp:revision>2</cp:revision>
  <dcterms:created xsi:type="dcterms:W3CDTF">2020-09-03T18:58:00Z</dcterms:created>
  <dcterms:modified xsi:type="dcterms:W3CDTF">2020-09-03T18:58:00Z</dcterms:modified>
</cp:coreProperties>
</file>